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05" w:type="dxa"/>
        <w:jc w:val="center"/>
        <w:tblCellMar>
          <w:top w:w="28" w:type="dxa"/>
          <w:left w:w="99" w:type="dxa"/>
          <w:bottom w:w="28" w:type="dxa"/>
          <w:right w:w="99" w:type="dxa"/>
        </w:tblCellMar>
        <w:tblLook w:val="0000" w:firstRow="0" w:lastRow="0" w:firstColumn="0" w:lastColumn="0" w:noHBand="0" w:noVBand="0"/>
      </w:tblPr>
      <w:tblGrid>
        <w:gridCol w:w="8505"/>
      </w:tblGrid>
      <w:tr w:rsidR="008E34F3" w14:paraId="096746CC" w14:textId="77777777" w:rsidTr="00944FBA">
        <w:trPr>
          <w:jc w:val="center"/>
        </w:trPr>
        <w:tc>
          <w:tcPr>
            <w:tcW w:w="5000" w:type="pct"/>
          </w:tcPr>
          <w:p w14:paraId="3247D947" w14:textId="29DBDA6C" w:rsidR="008E34F3" w:rsidRPr="00ED48B1" w:rsidRDefault="008E34F3" w:rsidP="008E34F3">
            <w:pPr>
              <w:pStyle w:val="IPSJ1"/>
              <w:jc w:val="left"/>
              <w:rPr>
                <w:sz w:val="24"/>
                <w:szCs w:val="24"/>
              </w:rPr>
            </w:pPr>
            <w:r w:rsidRPr="00ED48B1">
              <w:rPr>
                <w:rStyle w:val="shorttext"/>
                <w:rFonts w:ascii="Arial" w:hAnsi="Arial" w:cs="Arial"/>
                <w:color w:val="222222"/>
                <w:lang w:val="en"/>
              </w:rPr>
              <w:t xml:space="preserve">Original </w:t>
            </w:r>
            <w:r w:rsidR="00AE2021" w:rsidRPr="00ED48B1">
              <w:rPr>
                <w:rStyle w:val="shorttext"/>
                <w:rFonts w:ascii="Arial" w:hAnsi="Arial" w:cs="Arial"/>
                <w:color w:val="222222"/>
                <w:lang w:val="en"/>
              </w:rPr>
              <w:t>a</w:t>
            </w:r>
            <w:r w:rsidRPr="00ED48B1">
              <w:rPr>
                <w:rStyle w:val="shorttext"/>
                <w:rFonts w:ascii="Arial" w:hAnsi="Arial" w:cs="Arial"/>
                <w:color w:val="222222"/>
                <w:lang w:val="en"/>
              </w:rPr>
              <w:t>rticle</w:t>
            </w:r>
            <w:r w:rsidRPr="00ED48B1">
              <w:rPr>
                <w:rStyle w:val="shorttext"/>
                <w:rFonts w:ascii="Arial" w:hAnsi="Arial" w:cs="Arial"/>
                <w:color w:val="222222"/>
                <w:lang w:val="en"/>
              </w:rPr>
              <w:t>･</w:t>
            </w:r>
            <w:r w:rsidR="00AE2021" w:rsidRPr="00ED48B1">
              <w:rPr>
                <w:rStyle w:val="shorttext"/>
                <w:rFonts w:ascii="Arial" w:hAnsi="Arial" w:cs="Arial" w:hint="eastAsia"/>
                <w:color w:val="222222"/>
                <w:lang w:val="en"/>
              </w:rPr>
              <w:t>r</w:t>
            </w:r>
            <w:r w:rsidRPr="00ED48B1">
              <w:rPr>
                <w:rStyle w:val="shorttext"/>
                <w:rFonts w:ascii="Arial" w:hAnsi="Arial" w:cs="Arial"/>
                <w:color w:val="222222"/>
                <w:lang w:val="en"/>
              </w:rPr>
              <w:t>eview</w:t>
            </w:r>
            <w:r w:rsidRPr="00ED48B1">
              <w:rPr>
                <w:rStyle w:val="shorttext"/>
                <w:rFonts w:ascii="Arial" w:hAnsi="Arial" w:cs="Arial"/>
                <w:color w:val="222222"/>
                <w:lang w:val="en"/>
              </w:rPr>
              <w:t>･</w:t>
            </w:r>
            <w:r w:rsidR="00AE2021" w:rsidRPr="00ED48B1">
              <w:rPr>
                <w:rStyle w:val="shorttext"/>
                <w:rFonts w:ascii="Arial" w:hAnsi="Arial" w:cs="Arial" w:hint="eastAsia"/>
                <w:color w:val="222222"/>
                <w:lang w:val="en"/>
              </w:rPr>
              <w:t>r</w:t>
            </w:r>
            <w:r w:rsidRPr="00ED48B1">
              <w:rPr>
                <w:rStyle w:val="shorttext"/>
                <w:rFonts w:ascii="Arial" w:hAnsi="Arial" w:cs="Arial"/>
                <w:color w:val="222222"/>
                <w:lang w:val="en"/>
              </w:rPr>
              <w:t>eport</w:t>
            </w:r>
            <w:r w:rsidRPr="00ED48B1">
              <w:rPr>
                <w:rStyle w:val="shorttext"/>
                <w:rFonts w:ascii="Arial" w:hAnsi="Arial" w:cs="Arial"/>
                <w:color w:val="222222"/>
                <w:lang w:val="en"/>
              </w:rPr>
              <w:t>･</w:t>
            </w:r>
            <w:r w:rsidR="00AE2021" w:rsidRPr="00ED48B1">
              <w:rPr>
                <w:rStyle w:val="shorttext"/>
                <w:rFonts w:ascii="Arial" w:hAnsi="Arial" w:cs="Arial" w:hint="eastAsia"/>
                <w:color w:val="222222"/>
                <w:lang w:val="en"/>
              </w:rPr>
              <w:t>o</w:t>
            </w:r>
            <w:r w:rsidRPr="00ED48B1">
              <w:rPr>
                <w:rStyle w:val="shorttext"/>
                <w:rFonts w:ascii="Arial" w:hAnsi="Arial" w:cs="Arial"/>
                <w:color w:val="222222"/>
                <w:lang w:val="en"/>
              </w:rPr>
              <w:t>thers</w:t>
            </w:r>
            <w:r w:rsidRPr="00ED48B1">
              <w:rPr>
                <w:rStyle w:val="shorttext"/>
                <w:rFonts w:ascii="Arial" w:hAnsi="Arial" w:cs="Arial" w:hint="eastAsia"/>
                <w:color w:val="FF0000"/>
                <w:lang w:val="en"/>
              </w:rPr>
              <w:t xml:space="preserve"> </w:t>
            </w:r>
            <w:r w:rsidRPr="00ED48B1">
              <w:rPr>
                <w:rStyle w:val="shorttext"/>
                <w:rFonts w:ascii="Arial" w:hAnsi="Arial" w:cs="Arial"/>
                <w:b w:val="0"/>
                <w:color w:val="FF0000"/>
                <w:sz w:val="24"/>
                <w:szCs w:val="24"/>
                <w:lang w:val="en"/>
              </w:rPr>
              <w:t>(Select your</w:t>
            </w:r>
            <w:r w:rsidRPr="00ED48B1">
              <w:rPr>
                <w:rStyle w:val="shorttext"/>
                <w:rFonts w:ascii="Arial" w:hAnsi="Arial" w:cs="Arial" w:hint="eastAsia"/>
                <w:b w:val="0"/>
                <w:color w:val="FF0000"/>
                <w:sz w:val="24"/>
                <w:szCs w:val="24"/>
                <w:lang w:val="en"/>
              </w:rPr>
              <w:t xml:space="preserve"> type</w:t>
            </w:r>
            <w:r w:rsidRPr="00ED48B1">
              <w:rPr>
                <w:rStyle w:val="shorttext"/>
                <w:rFonts w:ascii="Arial" w:hAnsi="Arial" w:cs="Arial"/>
                <w:b w:val="0"/>
                <w:color w:val="FF0000"/>
                <w:sz w:val="24"/>
                <w:szCs w:val="24"/>
                <w:lang w:val="en"/>
              </w:rPr>
              <w:t>)</w:t>
            </w:r>
          </w:p>
        </w:tc>
      </w:tr>
      <w:tr w:rsidR="00ED3980" w14:paraId="682CE8BA" w14:textId="77777777" w:rsidTr="00944FBA">
        <w:trPr>
          <w:jc w:val="center"/>
        </w:trPr>
        <w:tc>
          <w:tcPr>
            <w:tcW w:w="5000" w:type="pct"/>
          </w:tcPr>
          <w:p w14:paraId="5A13B6F5" w14:textId="617D75D6" w:rsidR="00ED3980" w:rsidRPr="00ED48B1" w:rsidRDefault="007E1BFB">
            <w:pPr>
              <w:pStyle w:val="IPSJ1"/>
            </w:pPr>
            <w:r w:rsidRPr="00ED48B1">
              <w:t xml:space="preserve">How to </w:t>
            </w:r>
            <w:r w:rsidR="00AE2021" w:rsidRPr="00ED48B1">
              <w:t>p</w:t>
            </w:r>
            <w:r w:rsidRPr="00ED48B1">
              <w:t xml:space="preserve">repare </w:t>
            </w:r>
            <w:r w:rsidR="00AE2021" w:rsidRPr="00ED48B1">
              <w:t>y</w:t>
            </w:r>
            <w:r w:rsidRPr="00ED48B1">
              <w:t xml:space="preserve">our </w:t>
            </w:r>
            <w:bookmarkStart w:id="0" w:name="OLE_LINK3"/>
            <w:bookmarkStart w:id="1" w:name="OLE_LINK4"/>
            <w:r w:rsidR="00AE2021" w:rsidRPr="00ED48B1">
              <w:t>p</w:t>
            </w:r>
            <w:r w:rsidRPr="00ED48B1">
              <w:t xml:space="preserve">apers </w:t>
            </w:r>
            <w:r w:rsidR="00ED3980" w:rsidRPr="00ED48B1">
              <w:rPr>
                <w:rFonts w:hint="eastAsia"/>
              </w:rPr>
              <w:t>in MS</w:t>
            </w:r>
            <w:r w:rsidR="0023748A" w:rsidRPr="00ED48B1">
              <w:rPr>
                <w:rFonts w:hint="eastAsia"/>
              </w:rPr>
              <w:t>-</w:t>
            </w:r>
            <w:r w:rsidR="00ED3980" w:rsidRPr="00ED48B1">
              <w:rPr>
                <w:rFonts w:hint="eastAsia"/>
              </w:rPr>
              <w:t>Word</w:t>
            </w:r>
            <w:bookmarkEnd w:id="0"/>
            <w:bookmarkEnd w:id="1"/>
            <w:r w:rsidR="00ED3980" w:rsidRPr="00ED48B1">
              <w:rPr>
                <w:rFonts w:hint="eastAsia"/>
              </w:rPr>
              <w:t xml:space="preserve"> </w:t>
            </w:r>
          </w:p>
          <w:p w14:paraId="415EAD58" w14:textId="77777777" w:rsidR="00ED3980" w:rsidRPr="00ED48B1" w:rsidRDefault="00A915B5" w:rsidP="0085379A">
            <w:pPr>
              <w:pStyle w:val="IPSJ1"/>
            </w:pPr>
            <w:r w:rsidRPr="00ED48B1">
              <w:rPr>
                <w:rFonts w:hint="eastAsia"/>
              </w:rPr>
              <w:t xml:space="preserve">(Version </w:t>
            </w:r>
            <w:r w:rsidR="008E34F3" w:rsidRPr="00ED48B1">
              <w:rPr>
                <w:rFonts w:hint="eastAsia"/>
              </w:rPr>
              <w:t>α</w:t>
            </w:r>
            <w:r w:rsidR="00ED3980" w:rsidRPr="00ED48B1">
              <w:rPr>
                <w:rFonts w:hint="eastAsia"/>
              </w:rPr>
              <w:t>)</w:t>
            </w:r>
          </w:p>
        </w:tc>
      </w:tr>
      <w:tr w:rsidR="00ED3980" w14:paraId="0FB121C4" w14:textId="77777777" w:rsidTr="00944FBA">
        <w:trPr>
          <w:jc w:val="center"/>
        </w:trPr>
        <w:tc>
          <w:tcPr>
            <w:tcW w:w="5000" w:type="pct"/>
          </w:tcPr>
          <w:p w14:paraId="1DE906A8" w14:textId="77777777" w:rsidR="00ED3980" w:rsidRPr="00ED48B1" w:rsidRDefault="00ED3980"/>
        </w:tc>
      </w:tr>
      <w:tr w:rsidR="00ED3980" w14:paraId="54BA9840" w14:textId="77777777" w:rsidTr="00944FBA">
        <w:trPr>
          <w:jc w:val="center"/>
        </w:trPr>
        <w:tc>
          <w:tcPr>
            <w:tcW w:w="5000" w:type="pct"/>
          </w:tcPr>
          <w:p w14:paraId="196921AA" w14:textId="0C42199B" w:rsidR="00ED3980" w:rsidRPr="00ED48B1" w:rsidRDefault="008E34F3">
            <w:pPr>
              <w:pStyle w:val="IPSJ5"/>
            </w:pPr>
            <w:r w:rsidRPr="00ED48B1">
              <w:rPr>
                <w:rFonts w:hint="eastAsia"/>
              </w:rPr>
              <w:t>AKANE HIROSAKI</w:t>
            </w:r>
            <w:r w:rsidR="0021330F" w:rsidRPr="00ED48B1">
              <w:rPr>
                <w:rFonts w:hint="eastAsia"/>
                <w:vertAlign w:val="superscript"/>
              </w:rPr>
              <w:t>*</w:t>
            </w:r>
            <w:r w:rsidR="0011165E" w:rsidRPr="00ED48B1">
              <w:rPr>
                <w:rFonts w:hint="eastAsia"/>
                <w:vertAlign w:val="superscript"/>
              </w:rPr>
              <w:t>1</w:t>
            </w:r>
            <w:r w:rsidR="00A915B5" w:rsidRPr="00ED48B1">
              <w:rPr>
                <w:rFonts w:hint="eastAsia"/>
              </w:rPr>
              <w:t xml:space="preserve">  </w:t>
            </w:r>
            <w:r w:rsidRPr="00ED48B1">
              <w:rPr>
                <w:rFonts w:hint="eastAsia"/>
              </w:rPr>
              <w:t>IZUMI HIROSAKI</w:t>
            </w:r>
            <w:r w:rsidR="0021330F" w:rsidRPr="00ED48B1">
              <w:rPr>
                <w:rFonts w:hint="eastAsia"/>
                <w:vertAlign w:val="superscript"/>
              </w:rPr>
              <w:t>*</w:t>
            </w:r>
            <w:r w:rsidR="0011165E" w:rsidRPr="00ED48B1">
              <w:rPr>
                <w:rFonts w:hint="eastAsia"/>
                <w:vertAlign w:val="superscript"/>
              </w:rPr>
              <w:t>2</w:t>
            </w:r>
            <w:r w:rsidR="00A915B5" w:rsidRPr="00ED48B1">
              <w:rPr>
                <w:rFonts w:hint="eastAsia"/>
              </w:rPr>
              <w:t xml:space="preserve">  </w:t>
            </w:r>
          </w:p>
          <w:p w14:paraId="713D38D8" w14:textId="726C51F0" w:rsidR="00ED3980" w:rsidRPr="00ED48B1" w:rsidRDefault="008E34F3" w:rsidP="00A915B5">
            <w:pPr>
              <w:pStyle w:val="IPSJ5"/>
            </w:pPr>
            <w:r w:rsidRPr="00ED48B1">
              <w:rPr>
                <w:rFonts w:hint="eastAsia"/>
              </w:rPr>
              <w:t>UMI HIROSAKI</w:t>
            </w:r>
            <w:r w:rsidR="0021330F" w:rsidRPr="00ED48B1">
              <w:rPr>
                <w:rFonts w:hint="eastAsia"/>
                <w:vertAlign w:val="superscript"/>
              </w:rPr>
              <w:t>*</w:t>
            </w:r>
            <w:r w:rsidR="0011165E" w:rsidRPr="00ED48B1">
              <w:rPr>
                <w:rFonts w:hint="eastAsia"/>
                <w:vertAlign w:val="superscript"/>
              </w:rPr>
              <w:t>3</w:t>
            </w:r>
            <w:r w:rsidR="00A915B5" w:rsidRPr="00ED48B1">
              <w:rPr>
                <w:rFonts w:hint="eastAsia"/>
              </w:rPr>
              <w:t xml:space="preserve">  </w:t>
            </w:r>
          </w:p>
        </w:tc>
      </w:tr>
      <w:tr w:rsidR="00ED3980" w14:paraId="77F5E62E" w14:textId="77777777" w:rsidTr="00944FBA">
        <w:trPr>
          <w:jc w:val="center"/>
        </w:trPr>
        <w:tc>
          <w:tcPr>
            <w:tcW w:w="5000" w:type="pct"/>
          </w:tcPr>
          <w:p w14:paraId="156FAABE" w14:textId="77777777" w:rsidR="00ED3980" w:rsidRPr="002D59E8" w:rsidRDefault="00ED3980"/>
        </w:tc>
      </w:tr>
      <w:tr w:rsidR="00ED3980" w14:paraId="37F96596" w14:textId="77777777" w:rsidTr="00944FBA">
        <w:trPr>
          <w:jc w:val="center"/>
        </w:trPr>
        <w:tc>
          <w:tcPr>
            <w:tcW w:w="5000" w:type="pct"/>
          </w:tcPr>
          <w:p w14:paraId="2F8C6487" w14:textId="77777777" w:rsidR="00ED3980" w:rsidRPr="002D59E8" w:rsidRDefault="007E1BFB" w:rsidP="00501AB8">
            <w:pPr>
              <w:pStyle w:val="IPSJ4"/>
            </w:pPr>
            <w:r w:rsidRPr="002D59E8">
              <w:rPr>
                <w:rFonts w:ascii="Arial" w:hAnsi="Arial" w:cs="Arial"/>
                <w:b/>
                <w:i/>
              </w:rPr>
              <w:t>Abstract</w:t>
            </w:r>
            <w:r w:rsidR="006B6ADB">
              <w:rPr>
                <w:rFonts w:hint="eastAsia"/>
              </w:rPr>
              <w:t xml:space="preserve">: </w:t>
            </w:r>
            <w:r w:rsidR="00ED3980" w:rsidRPr="002D59E8">
              <w:t xml:space="preserve">This </w:t>
            </w:r>
            <w:r w:rsidR="00501AB8" w:rsidRPr="00501AB8">
              <w:t xml:space="preserve">manuscript </w:t>
            </w:r>
            <w:r w:rsidR="00ED3980" w:rsidRPr="002D59E8">
              <w:t xml:space="preserve">is a guide to produce a draft to be submitted to </w:t>
            </w:r>
            <w:r w:rsidR="008E34F3" w:rsidRPr="007E1BFB">
              <w:t xml:space="preserve">Journal of </w:t>
            </w:r>
            <w:r w:rsidR="008E34F3">
              <w:t>Health Sciences Research</w:t>
            </w:r>
            <w:r w:rsidR="00ED3980" w:rsidRPr="002D59E8">
              <w:t xml:space="preserve">, using </w:t>
            </w:r>
            <w:r w:rsidR="00ED3980" w:rsidRPr="002D59E8">
              <w:rPr>
                <w:rFonts w:hint="eastAsia"/>
              </w:rPr>
              <w:t>MS-Word</w:t>
            </w:r>
            <w:r w:rsidR="00ED3980" w:rsidRPr="002D59E8">
              <w:t xml:space="preserve"> </w:t>
            </w:r>
            <w:r w:rsidR="00ED3980" w:rsidRPr="002D59E8">
              <w:rPr>
                <w:rFonts w:hint="eastAsia"/>
              </w:rPr>
              <w:t>template file (.dot).</w:t>
            </w:r>
            <w:r w:rsidR="00ED3980" w:rsidRPr="002D59E8">
              <w:t xml:space="preserve"> Since the </w:t>
            </w:r>
            <w:r w:rsidR="004C7370">
              <w:t>manuscript</w:t>
            </w:r>
            <w:r w:rsidR="00ED3980" w:rsidRPr="002D59E8">
              <w:t xml:space="preserve"> itself is produced with the </w:t>
            </w:r>
            <w:r w:rsidR="00ED3980" w:rsidRPr="002D59E8">
              <w:rPr>
                <w:rFonts w:hint="eastAsia"/>
              </w:rPr>
              <w:t>MS-Word template</w:t>
            </w:r>
            <w:r w:rsidR="00ED3980" w:rsidRPr="002D59E8">
              <w:t xml:space="preserve"> file, it will</w:t>
            </w:r>
            <w:r w:rsidR="00ED3980" w:rsidRPr="002D59E8">
              <w:rPr>
                <w:rFonts w:hint="eastAsia"/>
              </w:rPr>
              <w:t xml:space="preserve"> </w:t>
            </w:r>
            <w:r w:rsidR="00ED3980" w:rsidRPr="002D59E8">
              <w:t>help you to refer it.</w:t>
            </w:r>
            <w:r w:rsidR="008E34F3">
              <w:t xml:space="preserve"> </w:t>
            </w:r>
            <w:r w:rsidR="008E34F3" w:rsidRPr="008E34F3">
              <w:rPr>
                <w:color w:val="FF0000"/>
              </w:rPr>
              <w:t>(about 300 words for a PAPER)</w:t>
            </w:r>
          </w:p>
        </w:tc>
      </w:tr>
      <w:tr w:rsidR="00E07DB9" w14:paraId="219A8D22" w14:textId="77777777" w:rsidTr="00944FBA">
        <w:trPr>
          <w:jc w:val="center"/>
        </w:trPr>
        <w:tc>
          <w:tcPr>
            <w:tcW w:w="5000" w:type="pct"/>
          </w:tcPr>
          <w:p w14:paraId="75BAFD76" w14:textId="77777777" w:rsidR="00E07DB9" w:rsidRPr="002D59E8" w:rsidRDefault="00E07DB9" w:rsidP="00501AB8">
            <w:pPr>
              <w:pStyle w:val="IPSJ4"/>
              <w:rPr>
                <w:rFonts w:ascii="Arial" w:hAnsi="Arial" w:cs="Arial"/>
                <w:b/>
                <w:i/>
              </w:rPr>
            </w:pPr>
          </w:p>
        </w:tc>
      </w:tr>
      <w:tr w:rsidR="007E1BFB" w14:paraId="45C3B8D7" w14:textId="77777777" w:rsidTr="00944FBA">
        <w:trPr>
          <w:jc w:val="center"/>
        </w:trPr>
        <w:tc>
          <w:tcPr>
            <w:tcW w:w="5000" w:type="pct"/>
          </w:tcPr>
          <w:p w14:paraId="41250F2B" w14:textId="19298FA7" w:rsidR="007E1BFB" w:rsidRPr="007E1BFB" w:rsidRDefault="007E1BFB" w:rsidP="008E34F3">
            <w:pPr>
              <w:pStyle w:val="IPSJ4"/>
            </w:pPr>
            <w:r w:rsidRPr="007E1BFB">
              <w:rPr>
                <w:rFonts w:ascii="Arial" w:hAnsi="Arial" w:cs="Arial"/>
                <w:b/>
                <w:i/>
              </w:rPr>
              <w:t>Keywords</w:t>
            </w:r>
            <w:r w:rsidR="006B6ADB">
              <w:rPr>
                <w:rFonts w:hint="eastAsia"/>
              </w:rPr>
              <w:t xml:space="preserve">: </w:t>
            </w:r>
            <w:r w:rsidR="00AE2021" w:rsidRPr="00ED48B1">
              <w:t>h</w:t>
            </w:r>
            <w:r w:rsidR="008E34F3" w:rsidRPr="00ED48B1">
              <w:t>ealth</w:t>
            </w:r>
            <w:r w:rsidR="00E07DB9" w:rsidRPr="00ED48B1">
              <w:t xml:space="preserve">, </w:t>
            </w:r>
            <w:r w:rsidR="00AE2021" w:rsidRPr="00ED48B1">
              <w:t>n</w:t>
            </w:r>
            <w:r w:rsidR="008E34F3" w:rsidRPr="00ED48B1">
              <w:t>urse,</w:t>
            </w:r>
            <w:r w:rsidR="008E34F3" w:rsidRPr="00ED48B1">
              <w:rPr>
                <w:rFonts w:hint="eastAsia"/>
              </w:rPr>
              <w:t xml:space="preserve"> </w:t>
            </w:r>
            <w:r w:rsidR="00E07DB9" w:rsidRPr="00ED48B1">
              <w:t xml:space="preserve">MS-Word, </w:t>
            </w:r>
            <w:r w:rsidR="00AE2021" w:rsidRPr="00ED48B1">
              <w:t>s</w:t>
            </w:r>
            <w:r w:rsidR="00E07DB9" w:rsidRPr="00ED48B1">
              <w:t>tyle ﬁles, "</w:t>
            </w:r>
            <w:r w:rsidR="00AE2021" w:rsidRPr="00ED48B1">
              <w:t>d</w:t>
            </w:r>
            <w:r w:rsidR="00E07DB9" w:rsidRPr="00ED48B1">
              <w:t xml:space="preserve">os and </w:t>
            </w:r>
            <w:proofErr w:type="spellStart"/>
            <w:r w:rsidR="00AE2021" w:rsidRPr="00ED48B1">
              <w:t>d</w:t>
            </w:r>
            <w:r w:rsidR="00E07DB9" w:rsidRPr="00ED48B1">
              <w:t>o</w:t>
            </w:r>
            <w:r w:rsidR="00E07DB9" w:rsidRPr="00E07DB9">
              <w:t>nt's</w:t>
            </w:r>
            <w:proofErr w:type="spellEnd"/>
            <w:r w:rsidR="00E07DB9" w:rsidRPr="00E07DB9">
              <w:t>" list</w:t>
            </w:r>
            <w:r w:rsidR="008E34F3">
              <w:rPr>
                <w:rFonts w:hint="eastAsia"/>
              </w:rPr>
              <w:t xml:space="preserve"> </w:t>
            </w:r>
            <w:r w:rsidR="008E34F3" w:rsidRPr="008E34F3">
              <w:rPr>
                <w:color w:val="FF0000"/>
              </w:rPr>
              <w:t>(4-5 keywords)</w:t>
            </w:r>
          </w:p>
        </w:tc>
      </w:tr>
    </w:tbl>
    <w:p w14:paraId="0096F03E" w14:textId="77777777" w:rsidR="007E1BFB" w:rsidRDefault="007E1BFB">
      <w:pPr>
        <w:pStyle w:val="a8"/>
        <w:tabs>
          <w:tab w:val="clear" w:pos="4252"/>
          <w:tab w:val="clear" w:pos="8504"/>
        </w:tabs>
        <w:snapToGrid/>
      </w:pPr>
    </w:p>
    <w:p w14:paraId="398B2FB9" w14:textId="77777777" w:rsidR="007E1BFB" w:rsidRDefault="007E1BFB">
      <w:pPr>
        <w:pStyle w:val="a8"/>
        <w:tabs>
          <w:tab w:val="clear" w:pos="4252"/>
          <w:tab w:val="clear" w:pos="8504"/>
        </w:tabs>
        <w:snapToGrid/>
      </w:pPr>
    </w:p>
    <w:p w14:paraId="2BB2A4B3" w14:textId="77777777" w:rsidR="00ED3980" w:rsidRDefault="00ED3980">
      <w:pPr>
        <w:pStyle w:val="a8"/>
        <w:tabs>
          <w:tab w:val="clear" w:pos="4252"/>
          <w:tab w:val="clear" w:pos="8504"/>
        </w:tabs>
        <w:snapToGrid/>
      </w:pPr>
    </w:p>
    <w:p w14:paraId="7F6539D2" w14:textId="77777777" w:rsidR="00ED3980" w:rsidRDefault="00ED3980">
      <w:pPr>
        <w:pStyle w:val="a8"/>
        <w:tabs>
          <w:tab w:val="clear" w:pos="4252"/>
          <w:tab w:val="clear" w:pos="8504"/>
        </w:tabs>
        <w:snapToGrid/>
        <w:sectPr w:rsidR="00ED3980">
          <w:headerReference w:type="default" r:id="rId8"/>
          <w:footerReference w:type="even" r:id="rId9"/>
          <w:footerReference w:type="default" r:id="rId10"/>
          <w:footnotePr>
            <w:numFmt w:val="lowerLetter"/>
          </w:footnotePr>
          <w:endnotePr>
            <w:numFmt w:val="decimal"/>
          </w:endnotePr>
          <w:type w:val="continuous"/>
          <w:pgSz w:w="11906" w:h="16838" w:code="9"/>
          <w:pgMar w:top="1247" w:right="964" w:bottom="1418" w:left="964" w:header="567" w:footer="567" w:gutter="0"/>
          <w:pgNumType w:start="1"/>
          <w:cols w:space="720"/>
          <w:formProt w:val="0"/>
          <w:docGrid w:linePitch="258" w:charSpace="-1929"/>
        </w:sectPr>
      </w:pPr>
    </w:p>
    <w:p w14:paraId="6968227A" w14:textId="77777777" w:rsidR="00ED3980" w:rsidRPr="003671E0" w:rsidRDefault="007E1BFB">
      <w:pPr>
        <w:pStyle w:val="1"/>
        <w:rPr>
          <w:rFonts w:eastAsia="ＭＳ 明朝"/>
          <w:b w:val="0"/>
          <w:bCs w:val="0"/>
          <w:sz w:val="18"/>
        </w:rPr>
      </w:pPr>
      <w:r w:rsidRPr="007E1BFB">
        <w:t>Introduction</w:t>
      </w:r>
      <w:r w:rsidR="00ED3980">
        <w:rPr>
          <w:rFonts w:hint="eastAsia"/>
        </w:rPr>
        <w:t xml:space="preserve"> </w:t>
      </w:r>
      <w:r w:rsidR="00ED3980" w:rsidRPr="003671E0">
        <w:rPr>
          <w:rStyle w:val="aa"/>
          <w:b w:val="0"/>
          <w:vanish/>
          <w:color w:val="C00000"/>
        </w:rPr>
        <w:footnoteReference w:customMarkFollows="1" w:id="1"/>
        <w:t>*</w:t>
      </w:r>
      <w:r w:rsidR="003671E0" w:rsidRPr="003671E0">
        <w:rPr>
          <w:rFonts w:hint="eastAsia"/>
          <w:bCs w:val="0"/>
          <w:vanish/>
          <w:color w:val="C00000"/>
          <w:sz w:val="18"/>
        </w:rPr>
        <w:t xml:space="preserve"> </w:t>
      </w:r>
      <w:r w:rsidR="003671E0" w:rsidRPr="003671E0">
        <w:rPr>
          <w:rFonts w:hint="eastAsia"/>
          <w:bCs w:val="0"/>
          <w:vanish/>
          <w:color w:val="C00000"/>
          <w:sz w:val="16"/>
          <w:szCs w:val="16"/>
        </w:rPr>
        <w:t>[</w:t>
      </w:r>
      <w:r w:rsidR="003671E0" w:rsidRPr="003671E0">
        <w:rPr>
          <w:bCs w:val="0"/>
          <w:vanish/>
          <w:color w:val="C00000"/>
          <w:sz w:val="16"/>
          <w:szCs w:val="16"/>
        </w:rPr>
        <w:t>Non-Printing Characters]</w:t>
      </w:r>
      <w:r w:rsidR="003671E0">
        <w:rPr>
          <w:rFonts w:hint="eastAsia"/>
          <w:bCs w:val="0"/>
          <w:sz w:val="18"/>
        </w:rPr>
        <w:t xml:space="preserve">  </w:t>
      </w:r>
      <w:r w:rsidR="003671E0" w:rsidRPr="003671E0">
        <w:rPr>
          <w:rFonts w:hint="eastAsia"/>
          <w:bCs w:val="0"/>
          <w:sz w:val="18"/>
        </w:rPr>
        <w:t xml:space="preserve"> </w:t>
      </w:r>
    </w:p>
    <w:p w14:paraId="5AFF7F74" w14:textId="77777777" w:rsidR="00ED3980" w:rsidRDefault="00D81665" w:rsidP="00D81665">
      <w:r>
        <w:rPr>
          <w:rFonts w:hint="eastAsia"/>
        </w:rPr>
        <w:t xml:space="preserve">  </w:t>
      </w:r>
      <w:r>
        <w:t xml:space="preserve">The </w:t>
      </w:r>
      <w:r w:rsidR="008E34F3" w:rsidRPr="008E34F3">
        <w:t>Health Sciences Research</w:t>
      </w:r>
      <w:r>
        <w:t xml:space="preserve"> (</w:t>
      </w:r>
      <w:r w:rsidR="008E34F3">
        <w:t>HSR</w:t>
      </w:r>
      <w:r>
        <w:t>) is publishing</w:t>
      </w:r>
      <w:r>
        <w:rPr>
          <w:rFonts w:hint="eastAsia"/>
        </w:rPr>
        <w:t xml:space="preserve"> </w:t>
      </w:r>
      <w:r w:rsidR="008E34F3" w:rsidRPr="008E34F3">
        <w:t>Journal of Health Sciences Research</w:t>
      </w:r>
      <w:r>
        <w:t xml:space="preserve"> (J</w:t>
      </w:r>
      <w:r w:rsidR="008E34F3">
        <w:t>HSR</w:t>
      </w:r>
      <w:r>
        <w:t xml:space="preserve">). Thus far, </w:t>
      </w:r>
      <w:r w:rsidR="0017156D">
        <w:t>JHSR</w:t>
      </w:r>
      <w:r>
        <w:t xml:space="preserve"> adopted the landscape A4 format for</w:t>
      </w:r>
      <w:r>
        <w:rPr>
          <w:rFonts w:hint="eastAsia"/>
        </w:rPr>
        <w:t xml:space="preserve"> </w:t>
      </w:r>
      <w:r>
        <w:t>publishing papers, but it has changed its format into a portrait A4</w:t>
      </w:r>
      <w:r>
        <w:rPr>
          <w:rFonts w:hint="eastAsia"/>
        </w:rPr>
        <w:t xml:space="preserve"> </w:t>
      </w:r>
      <w:r>
        <w:t>format because of many requests from the authors. Corresponding</w:t>
      </w:r>
      <w:r>
        <w:rPr>
          <w:rFonts w:hint="eastAsia"/>
        </w:rPr>
        <w:t xml:space="preserve"> </w:t>
      </w:r>
      <w:r>
        <w:t xml:space="preserve">to the format change, </w:t>
      </w:r>
      <w:r w:rsidR="0017156D">
        <w:t>JHSR</w:t>
      </w:r>
      <w:r>
        <w:t xml:space="preserve"> also adopts the portrait A4 format</w:t>
      </w:r>
      <w:r>
        <w:rPr>
          <w:rFonts w:hint="eastAsia"/>
        </w:rPr>
        <w:t xml:space="preserve"> </w:t>
      </w:r>
      <w:r>
        <w:t>for submitting a paper.</w:t>
      </w:r>
    </w:p>
    <w:p w14:paraId="16C97CE1" w14:textId="77777777" w:rsidR="00D81665" w:rsidRDefault="00D81665" w:rsidP="00D81665">
      <w:r>
        <w:rPr>
          <w:rFonts w:hint="eastAsia"/>
        </w:rPr>
        <w:t xml:space="preserve">  </w:t>
      </w:r>
      <w:r>
        <w:t xml:space="preserve">Following with the change, we, prepare a new template ﬁle </w:t>
      </w:r>
      <w:r w:rsidR="00B04D9B">
        <w:rPr>
          <w:rFonts w:hint="eastAsia"/>
        </w:rPr>
        <w:t xml:space="preserve">of </w:t>
      </w:r>
      <w:r w:rsidR="0017156D">
        <w:t>JHSR</w:t>
      </w:r>
      <w:r w:rsidR="00B04D9B">
        <w:rPr>
          <w:rFonts w:hint="eastAsia"/>
        </w:rPr>
        <w:t xml:space="preserve"> </w:t>
      </w:r>
      <w:r>
        <w:t>for MS-Word.</w:t>
      </w:r>
      <w:r>
        <w:rPr>
          <w:rFonts w:hint="eastAsia"/>
        </w:rPr>
        <w:t xml:space="preserve"> </w:t>
      </w:r>
      <w:r>
        <w:t>In this manuscript, we describe usage of the template ﬁle.</w:t>
      </w:r>
    </w:p>
    <w:p w14:paraId="4AC88141" w14:textId="77777777" w:rsidR="007E1BFB" w:rsidRDefault="00B3437F" w:rsidP="00B3437F">
      <w:pPr>
        <w:pStyle w:val="1"/>
      </w:pPr>
      <w:r>
        <w:rPr>
          <w:rFonts w:hint="eastAsia"/>
        </w:rPr>
        <w:t>Configuration</w:t>
      </w:r>
      <w:r w:rsidR="00D81665">
        <w:t xml:space="preserve"> of Pa</w:t>
      </w:r>
      <w:r w:rsidR="00D81665">
        <w:rPr>
          <w:rFonts w:hint="eastAsia"/>
        </w:rPr>
        <w:t>ge Layout</w:t>
      </w:r>
    </w:p>
    <w:p w14:paraId="09137954" w14:textId="77777777" w:rsidR="00A475CF" w:rsidRDefault="00A475CF" w:rsidP="00326ED6">
      <w:pPr>
        <w:pStyle w:val="21"/>
        <w:spacing w:before="126"/>
      </w:pPr>
      <w:r>
        <w:t>Margins</w:t>
      </w:r>
    </w:p>
    <w:p w14:paraId="4B222F68" w14:textId="77777777" w:rsidR="00526C6E" w:rsidRDefault="00A475CF" w:rsidP="00A475CF">
      <w:r>
        <w:rPr>
          <w:rFonts w:hint="eastAsia"/>
        </w:rPr>
        <w:t xml:space="preserve">  </w:t>
      </w:r>
      <w:r>
        <w:t>Top:</w:t>
      </w:r>
      <w:r>
        <w:rPr>
          <w:rFonts w:hint="eastAsia"/>
        </w:rPr>
        <w:t xml:space="preserve"> 22mm, </w:t>
      </w:r>
      <w:r>
        <w:t xml:space="preserve">Bottom: </w:t>
      </w:r>
      <w:r>
        <w:rPr>
          <w:rFonts w:hint="eastAsia"/>
        </w:rPr>
        <w:t xml:space="preserve">25mm, </w:t>
      </w:r>
      <w:r>
        <w:t xml:space="preserve">Left: </w:t>
      </w:r>
      <w:r>
        <w:rPr>
          <w:rFonts w:hint="eastAsia"/>
        </w:rPr>
        <w:t xml:space="preserve">17mm, </w:t>
      </w:r>
      <w:r>
        <w:t>Right:</w:t>
      </w:r>
      <w:r>
        <w:rPr>
          <w:rFonts w:hint="eastAsia"/>
        </w:rPr>
        <w:t xml:space="preserve"> 17mm</w:t>
      </w:r>
    </w:p>
    <w:p w14:paraId="798182D8" w14:textId="77777777" w:rsidR="002E3EEB" w:rsidRDefault="002E3EEB" w:rsidP="00326ED6">
      <w:pPr>
        <w:pStyle w:val="21"/>
        <w:spacing w:before="126"/>
      </w:pPr>
      <w:r>
        <w:t>Columns</w:t>
      </w:r>
    </w:p>
    <w:p w14:paraId="78857F0B" w14:textId="77777777" w:rsidR="00526C6E" w:rsidRDefault="002E3EEB" w:rsidP="002E3EEB">
      <w:r>
        <w:rPr>
          <w:rFonts w:hint="eastAsia"/>
        </w:rPr>
        <w:t xml:space="preserve"> </w:t>
      </w:r>
      <w:r>
        <w:t xml:space="preserve"> Presets: 2</w:t>
      </w:r>
    </w:p>
    <w:p w14:paraId="3467BC76" w14:textId="77777777" w:rsidR="002E3EEB" w:rsidRDefault="002E3EEB" w:rsidP="00326ED6">
      <w:pPr>
        <w:pStyle w:val="21"/>
        <w:spacing w:before="126"/>
      </w:pPr>
      <w:r>
        <w:rPr>
          <w:rFonts w:hint="eastAsia"/>
        </w:rPr>
        <w:t>N</w:t>
      </w:r>
      <w:r w:rsidRPr="002E3EEB">
        <w:t>umber of characters per line and lines per page</w:t>
      </w:r>
    </w:p>
    <w:p w14:paraId="0AB5D143" w14:textId="77777777" w:rsidR="002E3EEB" w:rsidRDefault="002E3EEB">
      <w:r>
        <w:rPr>
          <w:rFonts w:hint="eastAsia"/>
        </w:rPr>
        <w:t xml:space="preserve">  </w:t>
      </w:r>
      <w:r w:rsidR="00D81665">
        <w:rPr>
          <w:rFonts w:hint="eastAsia"/>
        </w:rPr>
        <w:t>N</w:t>
      </w:r>
      <w:r w:rsidR="00D81665" w:rsidRPr="002E3EEB">
        <w:t>umber of characters per line</w:t>
      </w:r>
      <w:r w:rsidR="00D81665">
        <w:rPr>
          <w:rFonts w:hint="eastAsia"/>
        </w:rPr>
        <w:t>: 26</w:t>
      </w:r>
    </w:p>
    <w:p w14:paraId="7C29BB5F" w14:textId="77777777" w:rsidR="00D81665" w:rsidRDefault="00D81665">
      <w:r>
        <w:rPr>
          <w:rFonts w:hint="eastAsia"/>
        </w:rPr>
        <w:t xml:space="preserve">  Number of lines per page: 56</w:t>
      </w:r>
    </w:p>
    <w:p w14:paraId="68062904" w14:textId="77777777" w:rsidR="008872DD" w:rsidRDefault="00D81665" w:rsidP="008872DD">
      <w:pPr>
        <w:pStyle w:val="21"/>
        <w:spacing w:before="126"/>
      </w:pPr>
      <w:r>
        <w:rPr>
          <w:rFonts w:hint="eastAsia"/>
        </w:rPr>
        <w:t>Font</w:t>
      </w:r>
    </w:p>
    <w:p w14:paraId="4F6061E2" w14:textId="77777777" w:rsidR="008872DD" w:rsidRDefault="008872DD" w:rsidP="008872DD">
      <w:r>
        <w:rPr>
          <w:rFonts w:hint="eastAsia"/>
          <w:b/>
        </w:rPr>
        <w:t xml:space="preserve">  </w:t>
      </w:r>
      <w:r>
        <w:rPr>
          <w:rFonts w:hint="eastAsia"/>
        </w:rPr>
        <w:t>Style: Normal</w:t>
      </w:r>
    </w:p>
    <w:p w14:paraId="3F97F65D" w14:textId="77777777" w:rsidR="008872DD" w:rsidRDefault="008872DD" w:rsidP="008872DD">
      <w:r>
        <w:rPr>
          <w:rFonts w:hint="eastAsia"/>
        </w:rPr>
        <w:t xml:space="preserve">  Font type: Times New Roman</w:t>
      </w:r>
    </w:p>
    <w:p w14:paraId="43D330C4" w14:textId="77777777" w:rsidR="008872DD" w:rsidRDefault="008872DD" w:rsidP="008872DD">
      <w:pPr>
        <w:rPr>
          <w:b/>
        </w:rPr>
      </w:pPr>
      <w:r>
        <w:rPr>
          <w:rFonts w:hint="eastAsia"/>
        </w:rPr>
        <w:t xml:space="preserve">  Font size: 9 </w:t>
      </w:r>
      <w:proofErr w:type="spellStart"/>
      <w:r>
        <w:rPr>
          <w:rFonts w:hint="eastAsia"/>
        </w:rPr>
        <w:t>pt</w:t>
      </w:r>
      <w:proofErr w:type="spellEnd"/>
    </w:p>
    <w:p w14:paraId="1802A706" w14:textId="77777777" w:rsidR="008872DD" w:rsidRDefault="008872DD" w:rsidP="008872DD">
      <w:r w:rsidRPr="008872DD">
        <w:rPr>
          <w:rFonts w:hint="eastAsia"/>
          <w:b/>
        </w:rPr>
        <w:t xml:space="preserve">2.5 </w:t>
      </w:r>
      <w:r w:rsidRPr="008872DD">
        <w:rPr>
          <w:b/>
        </w:rPr>
        <w:t>Tables and Figures</w:t>
      </w:r>
    </w:p>
    <w:p w14:paraId="38CE4029" w14:textId="77777777" w:rsidR="008872DD" w:rsidRDefault="008872DD" w:rsidP="008872DD">
      <w:pPr>
        <w:ind w:leftChars="100" w:left="183"/>
      </w:pPr>
      <w:r>
        <w:t>To insert “Tables” or “Figures”, please paste the data as stated below. All tables and figures must be given sequential numbers (1, 2, 3, etc.) and have a caption placed below the figure (“</w:t>
      </w:r>
      <w:proofErr w:type="spellStart"/>
      <w:r>
        <w:t>FigCaption</w:t>
      </w:r>
      <w:proofErr w:type="spellEnd"/>
      <w:r>
        <w:t>”) or above the table(“</w:t>
      </w:r>
      <w:proofErr w:type="spellStart"/>
      <w:r>
        <w:t>FigTalbe</w:t>
      </w:r>
      <w:proofErr w:type="spellEnd"/>
      <w:r>
        <w:t>”) being described, using 8pt font and please make use of the specified style “caption” from the drop-down menu of style categories.</w:t>
      </w:r>
    </w:p>
    <w:p w14:paraId="5B803A76" w14:textId="77777777" w:rsidR="008872DD" w:rsidRDefault="008872DD" w:rsidP="008872DD">
      <w:pPr>
        <w:ind w:leftChars="100" w:left="183"/>
      </w:pPr>
    </w:p>
    <w:p w14:paraId="614FAB57" w14:textId="77777777" w:rsidR="008872DD" w:rsidRPr="00C466F4" w:rsidRDefault="008872DD" w:rsidP="008872DD">
      <w:pPr>
        <w:ind w:leftChars="100" w:left="183"/>
      </w:pPr>
    </w:p>
    <w:p w14:paraId="486D06B7" w14:textId="77777777" w:rsidR="008872DD" w:rsidRPr="008872DD" w:rsidRDefault="008872DD" w:rsidP="008872DD">
      <w:pPr>
        <w:ind w:leftChars="100" w:left="183"/>
        <w:jc w:val="center"/>
      </w:pPr>
      <w:r w:rsidRPr="008872DD">
        <w:rPr>
          <w:b/>
        </w:rPr>
        <w:t>Table 1</w:t>
      </w:r>
      <w:r w:rsidRPr="008872DD">
        <w:t xml:space="preserve"> </w:t>
      </w:r>
      <w:r w:rsidRPr="008872DD">
        <w:rPr>
          <w:rFonts w:hint="eastAsia"/>
        </w:rPr>
        <w:t xml:space="preserve"> </w:t>
      </w:r>
      <w:r w:rsidRPr="008872DD">
        <w:t>Margin specifications</w:t>
      </w:r>
      <w:r w:rsidRPr="008872DD">
        <w:rPr>
          <w:rFonts w:hint="eastAsia"/>
        </w:rPr>
        <w:t>.</w:t>
      </w:r>
    </w:p>
    <w:tbl>
      <w:tblPr>
        <w:tblW w:w="0" w:type="auto"/>
        <w:jc w:val="center"/>
        <w:tblCellMar>
          <w:top w:w="-1" w:type="dxa"/>
          <w:left w:w="70" w:type="dxa"/>
          <w:bottom w:w="-1" w:type="dxa"/>
          <w:right w:w="70" w:type="dxa"/>
        </w:tblCellMar>
        <w:tblLook w:val="01E0" w:firstRow="1" w:lastRow="1" w:firstColumn="1" w:lastColumn="1" w:noHBand="0" w:noVBand="0"/>
      </w:tblPr>
      <w:tblGrid>
        <w:gridCol w:w="1054"/>
        <w:gridCol w:w="1555"/>
      </w:tblGrid>
      <w:tr w:rsidR="008872DD" w:rsidRPr="008872DD" w14:paraId="022B3363" w14:textId="77777777" w:rsidTr="008872DD">
        <w:trPr>
          <w:jc w:val="center"/>
        </w:trPr>
        <w:tc>
          <w:tcPr>
            <w:tcW w:w="1054" w:type="dxa"/>
            <w:tcBorders>
              <w:top w:val="single" w:sz="6" w:space="0" w:color="auto"/>
              <w:bottom w:val="single" w:sz="2" w:space="0" w:color="auto"/>
            </w:tcBorders>
          </w:tcPr>
          <w:p w14:paraId="19A779B8" w14:textId="77777777" w:rsidR="008872DD" w:rsidRPr="008872DD" w:rsidRDefault="008872DD" w:rsidP="008872DD">
            <w:pPr>
              <w:ind w:leftChars="100" w:left="183"/>
            </w:pPr>
            <w:r w:rsidRPr="008872DD">
              <w:t>Margin</w:t>
            </w:r>
          </w:p>
        </w:tc>
        <w:tc>
          <w:tcPr>
            <w:tcW w:w="1555" w:type="dxa"/>
            <w:tcBorders>
              <w:top w:val="single" w:sz="6" w:space="0" w:color="auto"/>
              <w:bottom w:val="single" w:sz="2" w:space="0" w:color="auto"/>
            </w:tcBorders>
          </w:tcPr>
          <w:p w14:paraId="48F53626" w14:textId="77777777" w:rsidR="008872DD" w:rsidRPr="008872DD" w:rsidRDefault="008872DD" w:rsidP="008872DD">
            <w:pPr>
              <w:ind w:leftChars="100" w:left="183"/>
            </w:pPr>
            <w:r w:rsidRPr="008872DD">
              <w:t>A4 Paper</w:t>
            </w:r>
          </w:p>
        </w:tc>
      </w:tr>
      <w:tr w:rsidR="008872DD" w:rsidRPr="008872DD" w14:paraId="554DC52F" w14:textId="77777777" w:rsidTr="008872DD">
        <w:trPr>
          <w:jc w:val="center"/>
        </w:trPr>
        <w:tc>
          <w:tcPr>
            <w:tcW w:w="1054" w:type="dxa"/>
            <w:tcBorders>
              <w:top w:val="single" w:sz="2" w:space="0" w:color="auto"/>
            </w:tcBorders>
          </w:tcPr>
          <w:p w14:paraId="4E5F1FCD" w14:textId="77777777" w:rsidR="008872DD" w:rsidRPr="008872DD" w:rsidRDefault="008872DD" w:rsidP="008872DD">
            <w:pPr>
              <w:ind w:leftChars="100" w:left="183"/>
            </w:pPr>
            <w:r w:rsidRPr="008872DD">
              <w:t>Left</w:t>
            </w:r>
          </w:p>
        </w:tc>
        <w:tc>
          <w:tcPr>
            <w:tcW w:w="1555" w:type="dxa"/>
            <w:tcBorders>
              <w:top w:val="single" w:sz="2" w:space="0" w:color="auto"/>
            </w:tcBorders>
          </w:tcPr>
          <w:p w14:paraId="3253D637" w14:textId="77777777" w:rsidR="008872DD" w:rsidRPr="008872DD" w:rsidRDefault="008872DD" w:rsidP="008872DD">
            <w:pPr>
              <w:ind w:leftChars="100" w:left="183"/>
            </w:pPr>
            <w:r>
              <w:t>17</w:t>
            </w:r>
            <w:r w:rsidRPr="008872DD">
              <w:t xml:space="preserve"> mm</w:t>
            </w:r>
          </w:p>
        </w:tc>
      </w:tr>
      <w:tr w:rsidR="008872DD" w:rsidRPr="008872DD" w14:paraId="07A6EBB1" w14:textId="77777777" w:rsidTr="008872DD">
        <w:trPr>
          <w:jc w:val="center"/>
        </w:trPr>
        <w:tc>
          <w:tcPr>
            <w:tcW w:w="1054" w:type="dxa"/>
            <w:tcBorders>
              <w:bottom w:val="single" w:sz="2" w:space="0" w:color="auto"/>
            </w:tcBorders>
          </w:tcPr>
          <w:p w14:paraId="239287AC" w14:textId="77777777" w:rsidR="008872DD" w:rsidRPr="008872DD" w:rsidRDefault="008872DD" w:rsidP="008872DD">
            <w:pPr>
              <w:ind w:leftChars="100" w:left="183"/>
            </w:pPr>
            <w:r w:rsidRPr="008872DD">
              <w:t>Right</w:t>
            </w:r>
          </w:p>
        </w:tc>
        <w:tc>
          <w:tcPr>
            <w:tcW w:w="1555" w:type="dxa"/>
            <w:tcBorders>
              <w:bottom w:val="single" w:sz="2" w:space="0" w:color="auto"/>
            </w:tcBorders>
          </w:tcPr>
          <w:p w14:paraId="476BA507" w14:textId="77777777" w:rsidR="008872DD" w:rsidRPr="008872DD" w:rsidRDefault="008872DD" w:rsidP="008872DD">
            <w:pPr>
              <w:ind w:leftChars="100" w:left="183"/>
            </w:pPr>
            <w:r>
              <w:t>17</w:t>
            </w:r>
            <w:r>
              <w:rPr>
                <w:rFonts w:hint="eastAsia"/>
              </w:rPr>
              <w:t xml:space="preserve"> </w:t>
            </w:r>
            <w:r w:rsidRPr="008872DD">
              <w:t>mm</w:t>
            </w:r>
          </w:p>
        </w:tc>
      </w:tr>
    </w:tbl>
    <w:p w14:paraId="29AC993A" w14:textId="77777777" w:rsidR="008872DD" w:rsidRPr="008872DD" w:rsidRDefault="008872DD" w:rsidP="008872DD">
      <w:pPr>
        <w:ind w:leftChars="100" w:left="183"/>
      </w:pPr>
      <w:r>
        <w:rPr>
          <w:rFonts w:hint="eastAsia"/>
          <w:noProof/>
        </w:rPr>
        <w:drawing>
          <wp:inline distT="0" distB="0" distL="0" distR="0" wp14:anchorId="595B5D13" wp14:editId="210E773F">
            <wp:extent cx="3019425" cy="196278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19425" cy="1962785"/>
                    </a:xfrm>
                    <a:prstGeom prst="rect">
                      <a:avLst/>
                    </a:prstGeom>
                  </pic:spPr>
                </pic:pic>
              </a:graphicData>
            </a:graphic>
          </wp:inline>
        </w:drawing>
      </w:r>
    </w:p>
    <w:p w14:paraId="5D7F1B30" w14:textId="77777777" w:rsidR="008872DD" w:rsidRDefault="008872DD" w:rsidP="008872DD">
      <w:pPr>
        <w:ind w:leftChars="100" w:left="183"/>
        <w:jc w:val="center"/>
      </w:pPr>
      <w:r w:rsidRPr="008872DD">
        <w:rPr>
          <w:b/>
        </w:rPr>
        <w:t>Fig. 1</w:t>
      </w:r>
      <w:r w:rsidRPr="008872DD">
        <w:t xml:space="preserve">  </w:t>
      </w:r>
      <w:r>
        <w:t>Title of figure</w:t>
      </w:r>
    </w:p>
    <w:p w14:paraId="7042E776" w14:textId="77777777" w:rsidR="00D81665" w:rsidRDefault="00D81665" w:rsidP="00D81665">
      <w:pPr>
        <w:pStyle w:val="1"/>
      </w:pPr>
      <w:r>
        <w:t>Check List of “Dos and Don’ts”</w:t>
      </w:r>
    </w:p>
    <w:p w14:paraId="51B690B4" w14:textId="77777777" w:rsidR="00D81665" w:rsidRDefault="00526C6E" w:rsidP="00326ED6">
      <w:pPr>
        <w:pStyle w:val="21"/>
        <w:spacing w:before="126"/>
      </w:pPr>
      <w:r w:rsidRPr="00526C6E">
        <w:t>The basics of way of writing</w:t>
      </w:r>
    </w:p>
    <w:p w14:paraId="63DA2686" w14:textId="77777777" w:rsidR="00526C6E" w:rsidRDefault="00526C6E" w:rsidP="00526C6E">
      <w:pPr>
        <w:pStyle w:val="a0"/>
      </w:pPr>
      <w:r>
        <w:t>Describe a paper so that readers understand the novelty, availability, and reliability of the research.</w:t>
      </w:r>
    </w:p>
    <w:p w14:paraId="4304DA6A" w14:textId="77777777" w:rsidR="00526C6E" w:rsidRDefault="00526C6E" w:rsidP="00526C6E">
      <w:pPr>
        <w:pStyle w:val="a0"/>
      </w:pPr>
      <w:r>
        <w:t>Try to make a paper be easy to read (discontinuity of the story, and obscure backgrounds or themes are burden to readers).</w:t>
      </w:r>
    </w:p>
    <w:p w14:paraId="2C3BF864" w14:textId="77777777" w:rsidR="00526C6E" w:rsidRDefault="00526C6E" w:rsidP="00526C6E">
      <w:pPr>
        <w:pStyle w:val="a0"/>
      </w:pPr>
      <w:r>
        <w:t>Revisit the paper if the problem to be solved is not generalized (entirely-focused on a problem in XX University, etc.) or if the paper reports some deliverables only and does not describe the problem itself.</w:t>
      </w:r>
    </w:p>
    <w:p w14:paraId="13B4CCAD" w14:textId="77777777" w:rsidR="00526C6E" w:rsidRDefault="00526C6E" w:rsidP="00526C6E">
      <w:pPr>
        <w:pStyle w:val="a0"/>
      </w:pPr>
      <w:r>
        <w:t>Rethink the paper if its conclusion is not clearly described, it does not adequately point out its applicability, limits, and controversial points, or its conclusion does not follow the contents.</w:t>
      </w:r>
    </w:p>
    <w:p w14:paraId="1A1CD31B" w14:textId="77777777" w:rsidR="00526C6E" w:rsidRDefault="00526C6E" w:rsidP="00526C6E">
      <w:pPr>
        <w:pStyle w:val="a0"/>
      </w:pPr>
      <w:r>
        <w:t>Expressions which are inappropriate for scientific papers and which are hard to understand should be reconsidered.</w:t>
      </w:r>
    </w:p>
    <w:p w14:paraId="5EDB6682" w14:textId="77777777" w:rsidR="00526C6E" w:rsidRDefault="00526C6E" w:rsidP="00526C6E">
      <w:pPr>
        <w:pStyle w:val="a0"/>
      </w:pPr>
      <w:r>
        <w:t>Second thought is necessary if sentences are in colloquial style.</w:t>
      </w:r>
    </w:p>
    <w:p w14:paraId="21F86FCE" w14:textId="77777777" w:rsidR="00526C6E" w:rsidRDefault="00526C6E" w:rsidP="00526C6E">
      <w:pPr>
        <w:pStyle w:val="a0"/>
      </w:pPr>
      <w:r>
        <w:t xml:space="preserve">Check the structure of chapters and sections, and the </w:t>
      </w:r>
      <w:r>
        <w:lastRenderedPageBreak/>
        <w:t>organization of the paper.</w:t>
      </w:r>
    </w:p>
    <w:p w14:paraId="52E5FEDD" w14:textId="77777777" w:rsidR="00526C6E" w:rsidRDefault="00526C6E" w:rsidP="00526C6E">
      <w:pPr>
        <w:pStyle w:val="a0"/>
      </w:pPr>
      <w:r>
        <w:t>Do not make the paper difficult to grasp the meaning without a guess from the context.</w:t>
      </w:r>
    </w:p>
    <w:p w14:paraId="5C6F33A2" w14:textId="77777777" w:rsidR="00526C6E" w:rsidRDefault="00526C6E" w:rsidP="00526C6E">
      <w:pPr>
        <w:pStyle w:val="a0"/>
      </w:pPr>
      <w:r>
        <w:t>Confirm if explanation of hypotheses is enough and without leap.</w:t>
      </w:r>
    </w:p>
    <w:p w14:paraId="311CB567" w14:textId="77777777" w:rsidR="00526C6E" w:rsidRDefault="00526C6E" w:rsidP="00526C6E">
      <w:pPr>
        <w:pStyle w:val="a0"/>
      </w:pPr>
      <w:r>
        <w:t>The authors should not submit a manuscript including some redundant and/or too brief descriptions.</w:t>
      </w:r>
    </w:p>
    <w:p w14:paraId="35680B4F" w14:textId="77777777" w:rsidR="00526C6E" w:rsidRPr="00526C6E" w:rsidRDefault="00526C6E" w:rsidP="00526C6E">
      <w:pPr>
        <w:pStyle w:val="a0"/>
      </w:pPr>
      <w:r>
        <w:t>The authors should eliminate undefined terminologies.</w:t>
      </w:r>
    </w:p>
    <w:p w14:paraId="738695D6" w14:textId="77777777" w:rsidR="00526C6E" w:rsidRDefault="00526C6E" w:rsidP="00326ED6">
      <w:pPr>
        <w:pStyle w:val="21"/>
        <w:spacing w:before="126"/>
      </w:pPr>
      <w:r w:rsidRPr="00526C6E">
        <w:t>Show novelty and usefulness definitely</w:t>
      </w:r>
    </w:p>
    <w:p w14:paraId="0D2F1F2B" w14:textId="77777777" w:rsidR="008E1FB3" w:rsidRDefault="008E1FB3" w:rsidP="008E1FB3">
      <w:pPr>
        <w:pStyle w:val="a0"/>
      </w:pPr>
      <w:r>
        <w:t>The authors should not submit a manuscript which does not clarify the motivation and the goal of their study, and the relationship to other existing studies.</w:t>
      </w:r>
    </w:p>
    <w:p w14:paraId="63CB61CD" w14:textId="77777777" w:rsidR="008E1FB3" w:rsidRDefault="008E1FB3" w:rsidP="008E1FB3">
      <w:pPr>
        <w:pStyle w:val="a0"/>
      </w:pPr>
      <w:r>
        <w:t>The authors should not submit a manuscript which does not clarify what technologies are well/publicly known and what idea they are newly/originally proposing.</w:t>
      </w:r>
    </w:p>
    <w:p w14:paraId="0C73E39F" w14:textId="77777777" w:rsidR="008E1FB3" w:rsidRDefault="008E1FB3" w:rsidP="008E1FB3">
      <w:pPr>
        <w:pStyle w:val="a0"/>
      </w:pPr>
      <w:r>
        <w:t>The authors should provide sufficient references in their manuscript to insist the originality of their study.</w:t>
      </w:r>
    </w:p>
    <w:p w14:paraId="54EFFEB0" w14:textId="77777777" w:rsidR="008E1FB3" w:rsidRDefault="008E1FB3" w:rsidP="008E1FB3">
      <w:pPr>
        <w:pStyle w:val="a0"/>
      </w:pPr>
      <w:r>
        <w:t>The authors should not submit a manuscript in which the readers cannot understand their proposal (or cannot feel any originality in it) because it consists entirely of abstractive and/or conceptual descriptions.</w:t>
      </w:r>
    </w:p>
    <w:p w14:paraId="160A7B0F" w14:textId="77777777" w:rsidR="00526C6E" w:rsidRDefault="008E1FB3" w:rsidP="00526C6E">
      <w:pPr>
        <w:pStyle w:val="a0"/>
      </w:pPr>
      <w:r>
        <w:t>The authors should not submit a manuscript which lacks discussions on the effectiveness of their proposal.</w:t>
      </w:r>
    </w:p>
    <w:p w14:paraId="2B1FAF1D" w14:textId="77777777" w:rsidR="00526C6E" w:rsidRDefault="008E1FB3" w:rsidP="00326ED6">
      <w:pPr>
        <w:pStyle w:val="21"/>
        <w:spacing w:before="126"/>
      </w:pPr>
      <w:r w:rsidRPr="008E1FB3">
        <w:t>Concrete attention about the way of writing</w:t>
      </w:r>
    </w:p>
    <w:p w14:paraId="798DBC01" w14:textId="77777777" w:rsidR="008E1FB3" w:rsidRDefault="008E1FB3" w:rsidP="008E1FB3">
      <w:pPr>
        <w:pStyle w:val="a0"/>
      </w:pPr>
      <w:r>
        <w:t>The authors should not submit a manuscript whose Japanese title does not match its content correctly.</w:t>
      </w:r>
    </w:p>
    <w:p w14:paraId="4D7275B6" w14:textId="77777777" w:rsidR="008E1FB3" w:rsidRDefault="008E1FB3" w:rsidP="008E1FB3">
      <w:pPr>
        <w:pStyle w:val="a0"/>
      </w:pPr>
      <w:r>
        <w:t>The authors should not submit a manuscript whose English title does not match its content correctly or which uses some wrong English.</w:t>
      </w:r>
    </w:p>
    <w:p w14:paraId="3B1AB0FE" w14:textId="77777777" w:rsidR="008E1FB3" w:rsidRDefault="008E1FB3" w:rsidP="008E1FB3">
      <w:pPr>
        <w:pStyle w:val="a0"/>
      </w:pPr>
      <w:r>
        <w:t>The paper should be revised when its abstract does not show its purpose or written in inadequate English.</w:t>
      </w:r>
    </w:p>
    <w:p w14:paraId="0A04CD01" w14:textId="77777777" w:rsidR="008E1FB3" w:rsidRDefault="008E1FB3" w:rsidP="008E1FB3">
      <w:pPr>
        <w:pStyle w:val="a0"/>
      </w:pPr>
      <w:r>
        <w:t>The paper should be revised when symbols and abbreviations are not popular, wordings are not adequate, or the explanations on its pictures and tables are not adequate.</w:t>
      </w:r>
    </w:p>
    <w:p w14:paraId="753952D6" w14:textId="77777777" w:rsidR="008E1FB3" w:rsidRDefault="008E1FB3" w:rsidP="008E1FB3">
      <w:pPr>
        <w:pStyle w:val="a0"/>
      </w:pPr>
      <w:r>
        <w:t>The paper should be revised when some special wordings, which are popular only in an individual or a local group or a small company, are used without any explanations.</w:t>
      </w:r>
    </w:p>
    <w:p w14:paraId="332BD3C7" w14:textId="77777777" w:rsidR="008E1FB3" w:rsidRDefault="008E1FB3" w:rsidP="008E1FB3">
      <w:pPr>
        <w:pStyle w:val="a0"/>
      </w:pPr>
      <w:r>
        <w:t>The paper should be revised when its pictures or tables are not semantically clear, or they have some mistakes.</w:t>
      </w:r>
    </w:p>
    <w:p w14:paraId="336852D5" w14:textId="77777777" w:rsidR="008E1FB3" w:rsidRDefault="008E1FB3" w:rsidP="008E1FB3">
      <w:pPr>
        <w:pStyle w:val="a0"/>
      </w:pPr>
      <w:r>
        <w:t>The paper should be revised when its pictures or tables are not visually clear.</w:t>
      </w:r>
    </w:p>
    <w:p w14:paraId="443E918A" w14:textId="77777777" w:rsidR="008E1FB3" w:rsidRDefault="008E1FB3" w:rsidP="008E1FB3">
      <w:pPr>
        <w:pStyle w:val="a0"/>
      </w:pPr>
      <w:r>
        <w:t>The paper should be revised when the size or the scale of its pictures or tables are not adequate.</w:t>
      </w:r>
    </w:p>
    <w:p w14:paraId="2F624502" w14:textId="77777777" w:rsidR="008E1FB3" w:rsidRDefault="008E1FB3" w:rsidP="00326ED6">
      <w:pPr>
        <w:pStyle w:val="21"/>
        <w:spacing w:before="126"/>
      </w:pPr>
      <w:r>
        <w:t>About references</w:t>
      </w:r>
    </w:p>
    <w:p w14:paraId="67FE2A73" w14:textId="77777777" w:rsidR="008E1FB3" w:rsidRDefault="008E1FB3" w:rsidP="008E1FB3">
      <w:pPr>
        <w:pStyle w:val="a0"/>
      </w:pPr>
      <w:r>
        <w:t>The number of references should be more than 10 (Some opinions say more 20 or 30 in some area).</w:t>
      </w:r>
    </w:p>
    <w:p w14:paraId="1CAF7DFB" w14:textId="77777777" w:rsidR="008E1FB3" w:rsidRDefault="008E1FB3" w:rsidP="008E1FB3">
      <w:pPr>
        <w:pStyle w:val="a0"/>
      </w:pPr>
      <w:r>
        <w:t>The sufficient number of references are required to show the paper's novelty.</w:t>
      </w:r>
    </w:p>
    <w:p w14:paraId="1380D7DC" w14:textId="77777777" w:rsidR="008E1FB3" w:rsidRDefault="008E1FB3" w:rsidP="008E1FB3">
      <w:pPr>
        <w:pStyle w:val="a0"/>
      </w:pPr>
      <w:r>
        <w:t>The paper should be revised when it has the insufficient number of references.</w:t>
      </w:r>
    </w:p>
    <w:p w14:paraId="50E5C5F3" w14:textId="77777777" w:rsidR="008E1FB3" w:rsidRDefault="008E1FB3" w:rsidP="008E1FB3">
      <w:pPr>
        <w:pStyle w:val="a0"/>
      </w:pPr>
      <w:r>
        <w:t>Referring appropriate papers written by Japanese authors contributes to the further progression of the Japanese research community.</w:t>
      </w:r>
    </w:p>
    <w:p w14:paraId="19E7C981" w14:textId="77777777" w:rsidR="008E1FB3" w:rsidRDefault="008E1FB3" w:rsidP="008E1FB3">
      <w:pPr>
        <w:pStyle w:val="a0"/>
      </w:pPr>
      <w:r>
        <w:t>Do not include self-citations too much.</w:t>
      </w:r>
    </w:p>
    <w:p w14:paraId="6C2A259D" w14:textId="77777777" w:rsidR="008E1FB3" w:rsidRDefault="008E1FB3" w:rsidP="00326ED6">
      <w:pPr>
        <w:pStyle w:val="21"/>
        <w:spacing w:before="126"/>
      </w:pPr>
      <w:r>
        <w:t>Double submission</w:t>
      </w:r>
    </w:p>
    <w:p w14:paraId="27F1EA61" w14:textId="77777777" w:rsidR="008E1FB3" w:rsidRDefault="008E1FB3" w:rsidP="008E1FB3">
      <w:pPr>
        <w:pStyle w:val="a0"/>
      </w:pPr>
      <w:r>
        <w:t>Double submission of the original paper is prohibited.</w:t>
      </w:r>
    </w:p>
    <w:p w14:paraId="06B945E9" w14:textId="77777777" w:rsidR="008E1FB3" w:rsidRDefault="008E1FB3" w:rsidP="008E1FB3">
      <w:pPr>
        <w:pStyle w:val="a0"/>
      </w:pPr>
      <w:r>
        <w:t>However, it is permitted to submit a paper accepted at an international conference and free from copyright issues.</w:t>
      </w:r>
    </w:p>
    <w:p w14:paraId="0CBBB7BE" w14:textId="77777777" w:rsidR="008E1FB3" w:rsidRDefault="008E1FB3" w:rsidP="008E1FB3">
      <w:pPr>
        <w:pStyle w:val="a0"/>
      </w:pPr>
      <w:r>
        <w:t>Do not use the same figures or charts already included in other original papers, except citations in appropriate way.</w:t>
      </w:r>
    </w:p>
    <w:p w14:paraId="18849B10" w14:textId="77777777" w:rsidR="008E1FB3" w:rsidRDefault="008E1FB3" w:rsidP="008E1FB3">
      <w:pPr>
        <w:pStyle w:val="a0"/>
      </w:pPr>
      <w:r>
        <w:t>Be careful not to have overlap between the paper and other published articles.</w:t>
      </w:r>
    </w:p>
    <w:p w14:paraId="323D80A4" w14:textId="77777777" w:rsidR="008E1FB3" w:rsidRDefault="008E1FB3" w:rsidP="00326ED6">
      <w:pPr>
        <w:pStyle w:val="21"/>
        <w:spacing w:before="126"/>
      </w:pPr>
      <w:r>
        <w:t>Check by other researchers</w:t>
      </w:r>
    </w:p>
    <w:p w14:paraId="7C7CE685" w14:textId="77777777" w:rsidR="008E1FB3" w:rsidRDefault="008E1FB3" w:rsidP="008E1FB3">
      <w:pPr>
        <w:pStyle w:val="a0"/>
      </w:pPr>
      <w:r>
        <w:t>Proofreading by experienced persons with many accepted papers is strongly recommended.</w:t>
      </w:r>
    </w:p>
    <w:p w14:paraId="5EA47F70" w14:textId="77777777" w:rsidR="008E1FB3" w:rsidRDefault="008E1FB3" w:rsidP="008E1FB3">
      <w:pPr>
        <w:pStyle w:val="a0"/>
      </w:pPr>
      <w:r>
        <w:t>Take care about avoiding leap of logic from the viewpoint of the readers.</w:t>
      </w:r>
    </w:p>
    <w:p w14:paraId="67B9E718" w14:textId="77777777" w:rsidR="008E1FB3" w:rsidRDefault="008E1FB3" w:rsidP="00326ED6">
      <w:pPr>
        <w:pStyle w:val="21"/>
        <w:spacing w:before="126"/>
      </w:pPr>
      <w:r>
        <w:t>Miscellaneous</w:t>
      </w:r>
    </w:p>
    <w:p w14:paraId="61E363C6" w14:textId="77777777" w:rsidR="008E1FB3" w:rsidRDefault="008E1FB3" w:rsidP="00326ED6">
      <w:pPr>
        <w:pStyle w:val="a0"/>
      </w:pPr>
      <w:r>
        <w:t>After the first review round, do not modify the paper except the stated conditions for acceptance without the reviewers' approval.</w:t>
      </w:r>
    </w:p>
    <w:p w14:paraId="6B779DE2" w14:textId="77777777" w:rsidR="008E1FB3" w:rsidRDefault="008E1FB3" w:rsidP="00326ED6">
      <w:pPr>
        <w:pStyle w:val="a0"/>
      </w:pPr>
      <w:r>
        <w:t xml:space="preserve">Since </w:t>
      </w:r>
      <w:r w:rsidR="0017156D">
        <w:t>JHSR</w:t>
      </w:r>
      <w:r>
        <w:t xml:space="preserve"> uses double-blind review system, in which both author(s) and reviewers remain anonymous, the authors cannot select reviewers.</w:t>
      </w:r>
    </w:p>
    <w:p w14:paraId="66F0EA13" w14:textId="77777777" w:rsidR="008E1FB3" w:rsidRDefault="008E1FB3" w:rsidP="00326ED6">
      <w:pPr>
        <w:pStyle w:val="a0"/>
      </w:pPr>
      <w:r>
        <w:t>Fill the self-check sheet carefully before submitting the paper.</w:t>
      </w:r>
    </w:p>
    <w:p w14:paraId="4350C839" w14:textId="77777777" w:rsidR="00264B8B" w:rsidRDefault="00A475CF" w:rsidP="00D81665">
      <w:pPr>
        <w:pStyle w:val="1"/>
      </w:pPr>
      <w:r w:rsidRPr="00A475CF">
        <w:t>Concluding Remarks</w:t>
      </w:r>
    </w:p>
    <w:p w14:paraId="0D1E0D13" w14:textId="77777777" w:rsidR="00264B8B" w:rsidRDefault="00D81665">
      <w:r>
        <w:rPr>
          <w:rFonts w:hint="eastAsia"/>
        </w:rPr>
        <w:t xml:space="preserve">  </w:t>
      </w:r>
      <w:r>
        <w:t xml:space="preserve">We don’t dream that the </w:t>
      </w:r>
      <w:r>
        <w:rPr>
          <w:rFonts w:hint="eastAsia"/>
        </w:rPr>
        <w:t>template</w:t>
      </w:r>
      <w:r>
        <w:t xml:space="preserve"> ﬁles are perfect, but wish to improve</w:t>
      </w:r>
      <w:r>
        <w:rPr>
          <w:rFonts w:hint="eastAsia"/>
        </w:rPr>
        <w:t xml:space="preserve"> </w:t>
      </w:r>
      <w:r>
        <w:t>them with your cooperation and hope you let us know your</w:t>
      </w:r>
      <w:r>
        <w:rPr>
          <w:rFonts w:hint="eastAsia"/>
        </w:rPr>
        <w:t xml:space="preserve"> </w:t>
      </w:r>
      <w:r w:rsidR="00501AB8" w:rsidRPr="00501AB8">
        <w:t>compliment</w:t>
      </w:r>
      <w:r w:rsidR="00501AB8">
        <w:t>, comments</w:t>
      </w:r>
      <w:r>
        <w:t xml:space="preserve"> </w:t>
      </w:r>
      <w:r w:rsidR="007659B6">
        <w:t>and suggestions</w:t>
      </w:r>
      <w:r>
        <w:t xml:space="preserve"> by e-mail to</w:t>
      </w:r>
      <w:r>
        <w:rPr>
          <w:rFonts w:hint="eastAsia"/>
        </w:rPr>
        <w:t xml:space="preserve"> </w:t>
      </w:r>
      <w:r w:rsidR="0017156D" w:rsidRPr="0017156D">
        <w:rPr>
          <w:color w:val="FF0000"/>
        </w:rPr>
        <w:t>editor-hoken@hoken-kagaku.com</w:t>
      </w:r>
    </w:p>
    <w:p w14:paraId="54E847A0" w14:textId="77777777" w:rsidR="00ED3980" w:rsidRDefault="00ED3980">
      <w:pPr>
        <w:jc w:val="left"/>
        <w:rPr>
          <w:rFonts w:eastAsia="ＭＳ ゴシック"/>
          <w:b/>
          <w:bCs/>
          <w:sz w:val="21"/>
        </w:rPr>
      </w:pPr>
    </w:p>
    <w:p w14:paraId="6E10A807" w14:textId="77777777" w:rsidR="002D59E8" w:rsidRPr="002D59E8" w:rsidRDefault="002D59E8" w:rsidP="002D59E8">
      <w:pPr>
        <w:rPr>
          <w:b/>
          <w:sz w:val="21"/>
          <w:szCs w:val="21"/>
        </w:rPr>
      </w:pPr>
      <w:r w:rsidRPr="002D59E8">
        <w:rPr>
          <w:b/>
          <w:sz w:val="21"/>
          <w:szCs w:val="21"/>
        </w:rPr>
        <w:t>Reference</w:t>
      </w:r>
    </w:p>
    <w:p w14:paraId="100B0BC2" w14:textId="77777777" w:rsidR="007A4A98" w:rsidRDefault="007A4A98" w:rsidP="007A4A98">
      <w:pPr>
        <w:pStyle w:val="IPSJ0"/>
        <w:numPr>
          <w:ilvl w:val="0"/>
          <w:numId w:val="0"/>
        </w:numPr>
        <w:ind w:firstLineChars="100" w:firstLine="163"/>
      </w:pPr>
      <w:r>
        <w:t xml:space="preserve">References should appear in the format given below. In the case that cited references are written by coauthors, family names and given name initials for each must be given. Titles of journal papers must be all lowercase except for the first letters of the first word. Exceptions are also made for abbreviations and proprietary name. Since web pages are subject to revision and deletion, citations of URLs should be avoided in so far as possible, except in the case of standard-setting organizations and other bodies that publish documentation on their web page. </w:t>
      </w:r>
    </w:p>
    <w:p w14:paraId="12CEC4A8" w14:textId="77777777" w:rsidR="007A4A98" w:rsidRDefault="007A4A98" w:rsidP="007A4A98">
      <w:pPr>
        <w:pStyle w:val="IPSJ0"/>
        <w:numPr>
          <w:ilvl w:val="0"/>
          <w:numId w:val="0"/>
        </w:numPr>
      </w:pPr>
    </w:p>
    <w:p w14:paraId="215B16D5" w14:textId="77777777" w:rsidR="007A4A98" w:rsidRDefault="007A4A98" w:rsidP="007A4A98">
      <w:pPr>
        <w:pStyle w:val="IPSJ0"/>
        <w:numPr>
          <w:ilvl w:val="0"/>
          <w:numId w:val="0"/>
        </w:numPr>
      </w:pPr>
      <w:r w:rsidRPr="007A4A98">
        <w:t>Journal papers</w:t>
      </w:r>
    </w:p>
    <w:p w14:paraId="3E87ACE4" w14:textId="4FAEA8C1" w:rsidR="007A4A98" w:rsidRPr="00ED48B1" w:rsidRDefault="006A3E7C" w:rsidP="006A3E7C">
      <w:pPr>
        <w:pStyle w:val="IPSJ0"/>
        <w:numPr>
          <w:ilvl w:val="0"/>
          <w:numId w:val="0"/>
        </w:numPr>
        <w:ind w:left="163" w:hangingChars="100" w:hanging="163"/>
      </w:pPr>
      <w:r w:rsidRPr="00ED48B1">
        <w:t xml:space="preserve">1) </w:t>
      </w:r>
      <w:r w:rsidR="007A4A98" w:rsidRPr="00ED48B1">
        <w:t>W. Rice, A. C. Wine, and B. D. Grain, "Diffusion of impurities during epitaxy," Proc. JSHR, vol.52, no.3, pp.284-290, March 2015.</w:t>
      </w:r>
    </w:p>
    <w:p w14:paraId="7600738D" w14:textId="77777777" w:rsidR="007A4A98" w:rsidRPr="00ED48B1" w:rsidRDefault="007A4A98" w:rsidP="007A4A98">
      <w:pPr>
        <w:pStyle w:val="IPSJ0"/>
        <w:numPr>
          <w:ilvl w:val="0"/>
          <w:numId w:val="0"/>
        </w:numPr>
      </w:pPr>
    </w:p>
    <w:p w14:paraId="0A5DE86E" w14:textId="77777777" w:rsidR="007A4A98" w:rsidRPr="00ED48B1" w:rsidRDefault="007A4A98" w:rsidP="007A4A98">
      <w:pPr>
        <w:pStyle w:val="IPSJ0"/>
        <w:numPr>
          <w:ilvl w:val="0"/>
          <w:numId w:val="0"/>
        </w:numPr>
        <w:ind w:left="340" w:hanging="340"/>
      </w:pPr>
      <w:r w:rsidRPr="00ED48B1">
        <w:t>Books or edited collections</w:t>
      </w:r>
    </w:p>
    <w:p w14:paraId="4FAA6F58" w14:textId="1C4A9929" w:rsidR="007A4A98" w:rsidRPr="00ED48B1" w:rsidRDefault="006A3E7C" w:rsidP="006A3E7C">
      <w:pPr>
        <w:pStyle w:val="IPSJ0"/>
        <w:numPr>
          <w:ilvl w:val="0"/>
          <w:numId w:val="0"/>
        </w:numPr>
        <w:ind w:left="163" w:hangingChars="100" w:hanging="163"/>
      </w:pPr>
      <w:r w:rsidRPr="00ED48B1">
        <w:t xml:space="preserve">2) </w:t>
      </w:r>
      <w:r w:rsidR="007A4A98" w:rsidRPr="00ED48B1">
        <w:t xml:space="preserve">M. G. F. </w:t>
      </w:r>
      <w:proofErr w:type="spellStart"/>
      <w:r w:rsidR="007A4A98" w:rsidRPr="00ED48B1">
        <w:t>Fuortes</w:t>
      </w:r>
      <w:proofErr w:type="spellEnd"/>
      <w:r w:rsidR="007A4A98" w:rsidRPr="00ED48B1">
        <w:t>, ed., Handbook of Sensory Physiology, Springer-Verlag, Berlin, 1999.</w:t>
      </w:r>
    </w:p>
    <w:p w14:paraId="587E6353" w14:textId="77777777" w:rsidR="007A4A98" w:rsidRPr="00ED48B1" w:rsidRDefault="007A4A98" w:rsidP="007A4A98">
      <w:pPr>
        <w:pStyle w:val="IPSJ0"/>
        <w:numPr>
          <w:ilvl w:val="0"/>
          <w:numId w:val="0"/>
        </w:numPr>
        <w:ind w:left="340"/>
      </w:pPr>
    </w:p>
    <w:p w14:paraId="03B557A0" w14:textId="77777777" w:rsidR="007A4A98" w:rsidRPr="00ED48B1" w:rsidRDefault="007A4A98" w:rsidP="007A4A98">
      <w:pPr>
        <w:pStyle w:val="IPSJ0"/>
        <w:numPr>
          <w:ilvl w:val="0"/>
          <w:numId w:val="0"/>
        </w:numPr>
        <w:ind w:left="340" w:hanging="340"/>
      </w:pPr>
      <w:r w:rsidRPr="00ED48B1">
        <w:t>One section of a book</w:t>
      </w:r>
    </w:p>
    <w:p w14:paraId="5EEF3AE3" w14:textId="2FDACC8B" w:rsidR="007A4A98" w:rsidRPr="00ED48B1" w:rsidRDefault="006A3E7C" w:rsidP="006A3E7C">
      <w:pPr>
        <w:pStyle w:val="IPSJ0"/>
        <w:numPr>
          <w:ilvl w:val="0"/>
          <w:numId w:val="0"/>
        </w:numPr>
        <w:ind w:left="163" w:hangingChars="100" w:hanging="163"/>
      </w:pPr>
      <w:r w:rsidRPr="00ED48B1">
        <w:t>3)</w:t>
      </w:r>
      <w:r w:rsidR="007A4A98" w:rsidRPr="00ED48B1">
        <w:t xml:space="preserve"> H. K. Hartline, A. B. Smith, and F. </w:t>
      </w:r>
      <w:proofErr w:type="spellStart"/>
      <w:r w:rsidR="007A4A98" w:rsidRPr="00ED48B1">
        <w:t>Ratlliff</w:t>
      </w:r>
      <w:proofErr w:type="spellEnd"/>
      <w:r w:rsidR="007A4A98" w:rsidRPr="00ED48B1">
        <w:t xml:space="preserve">, "Inhibitory interaction in the retina," in Handbook of Sensory Physiology, ed. M. G. F. </w:t>
      </w:r>
      <w:proofErr w:type="spellStart"/>
      <w:r w:rsidR="007A4A98" w:rsidRPr="00ED48B1">
        <w:t>Fuortes</w:t>
      </w:r>
      <w:proofErr w:type="spellEnd"/>
      <w:r w:rsidR="007A4A98" w:rsidRPr="00ED48B1">
        <w:t>, pp.381-390, Springer-Verlag, Berlin, 1988.</w:t>
      </w:r>
    </w:p>
    <w:p w14:paraId="1AB30549" w14:textId="77777777" w:rsidR="007A4A98" w:rsidRPr="00ED48B1" w:rsidRDefault="007A4A98" w:rsidP="007A4A98">
      <w:pPr>
        <w:pStyle w:val="IPSJ0"/>
        <w:numPr>
          <w:ilvl w:val="0"/>
          <w:numId w:val="0"/>
        </w:numPr>
      </w:pPr>
    </w:p>
    <w:p w14:paraId="60DE8DCB" w14:textId="77777777" w:rsidR="007A4A98" w:rsidRPr="00ED48B1" w:rsidRDefault="007A4A98" w:rsidP="007A4A98">
      <w:pPr>
        <w:pStyle w:val="IPSJ0"/>
        <w:numPr>
          <w:ilvl w:val="0"/>
          <w:numId w:val="0"/>
        </w:numPr>
      </w:pPr>
      <w:r w:rsidRPr="00ED48B1">
        <w:t>Conferences</w:t>
      </w:r>
    </w:p>
    <w:p w14:paraId="54F2A180" w14:textId="61DA99BB" w:rsidR="007A4A98" w:rsidRDefault="00301AA8" w:rsidP="00301AA8">
      <w:pPr>
        <w:pStyle w:val="IPSJ0"/>
        <w:numPr>
          <w:ilvl w:val="0"/>
          <w:numId w:val="0"/>
        </w:numPr>
        <w:ind w:left="163" w:hangingChars="100" w:hanging="163"/>
      </w:pPr>
      <w:r w:rsidRPr="00ED48B1">
        <w:t xml:space="preserve">4) </w:t>
      </w:r>
      <w:r w:rsidR="007A4A98" w:rsidRPr="00ED48B1">
        <w:t xml:space="preserve">Y. Yamamoto, S. Machida, and K. </w:t>
      </w:r>
      <w:proofErr w:type="spellStart"/>
      <w:r w:rsidR="007A4A98" w:rsidRPr="00ED48B1">
        <w:t>Igeta</w:t>
      </w:r>
      <w:proofErr w:type="spellEnd"/>
      <w:r w:rsidR="007A4A98" w:rsidRPr="00ED48B1">
        <w:t>, "Micro-cavity semi</w:t>
      </w:r>
      <w:r w:rsidR="007A4A98">
        <w:t xml:space="preserve">conductors with enhanced spontaneous emission," Proc. 16th European Conf. on Opt. </w:t>
      </w:r>
      <w:proofErr w:type="spellStart"/>
      <w:r w:rsidR="007A4A98">
        <w:t>Commun</w:t>
      </w:r>
      <w:proofErr w:type="spellEnd"/>
      <w:r w:rsidR="007A4A98">
        <w:t xml:space="preserve">., Amsterdam, The Netherlands, no.MoF4.6, pp.3-13, Sept. 1990. </w:t>
      </w:r>
    </w:p>
    <w:p w14:paraId="7B2A95E5" w14:textId="77777777" w:rsidR="008D3370" w:rsidRPr="00401B7A" w:rsidRDefault="008D3370"/>
    <w:p w14:paraId="2BC56FB3" w14:textId="77777777" w:rsidR="0017156D" w:rsidRDefault="00B3437F" w:rsidP="00B3437F">
      <w:r w:rsidRPr="00B3437F">
        <w:rPr>
          <w:b/>
        </w:rPr>
        <w:t>Acknowledgments</w:t>
      </w:r>
      <w:r>
        <w:t xml:space="preserve"> </w:t>
      </w:r>
      <w:r>
        <w:rPr>
          <w:rFonts w:hint="eastAsia"/>
        </w:rPr>
        <w:t xml:space="preserve"> </w:t>
      </w:r>
    </w:p>
    <w:p w14:paraId="505AE318" w14:textId="77777777" w:rsidR="00B3437F" w:rsidRDefault="008872DD" w:rsidP="00B3437F">
      <w:r w:rsidRPr="008872DD">
        <w:t>Insert acknowledgment, if any.</w:t>
      </w:r>
      <w:r>
        <w:rPr>
          <w:rFonts w:hint="eastAsia"/>
        </w:rPr>
        <w:t xml:space="preserve"> </w:t>
      </w:r>
      <w:r w:rsidR="0017156D" w:rsidRPr="0017156D">
        <w:t xml:space="preserve">This work was supported by JSPS KAKENHI Grant Number </w:t>
      </w:r>
      <w:r w:rsidR="0017156D">
        <w:t>AAAAAAAAAAAAA</w:t>
      </w:r>
      <w:r w:rsidR="0017156D" w:rsidRPr="0017156D">
        <w:t>.</w:t>
      </w:r>
    </w:p>
    <w:p w14:paraId="49C6EAFB" w14:textId="77777777" w:rsidR="00ED3980" w:rsidRPr="002D59E8" w:rsidRDefault="00ED3980"/>
    <w:p w14:paraId="6F318229" w14:textId="1852E651" w:rsidR="00ED3980" w:rsidRDefault="00ED3980"/>
    <w:p w14:paraId="3F5A6667" w14:textId="0A174102" w:rsidR="00F51523" w:rsidRDefault="00F51523"/>
    <w:p w14:paraId="3925970F" w14:textId="7220F02A" w:rsidR="00F51523" w:rsidRDefault="00F51523"/>
    <w:p w14:paraId="74AA73AA" w14:textId="4A243D10" w:rsidR="00F51523" w:rsidRDefault="00F51523"/>
    <w:p w14:paraId="6B4775D6" w14:textId="2F808994" w:rsidR="00F51523" w:rsidRDefault="00F51523"/>
    <w:p w14:paraId="712ACFE6" w14:textId="1276A24B" w:rsidR="00F51523" w:rsidRDefault="00F51523"/>
    <w:p w14:paraId="6C3CD4E9" w14:textId="74C0DB4A" w:rsidR="00F51523" w:rsidRDefault="00F51523"/>
    <w:p w14:paraId="25A98E69" w14:textId="74C9149A" w:rsidR="00F51523" w:rsidRDefault="00F51523"/>
    <w:p w14:paraId="61285C91" w14:textId="647413FF" w:rsidR="00F51523" w:rsidRDefault="00F51523"/>
    <w:p w14:paraId="542FF800" w14:textId="4F49F416" w:rsidR="00F51523" w:rsidRDefault="00F51523"/>
    <w:p w14:paraId="6325D2E5" w14:textId="3D189267" w:rsidR="00F51523" w:rsidRDefault="00F51523"/>
    <w:p w14:paraId="72B552E1" w14:textId="31397D4C" w:rsidR="00F51523" w:rsidRDefault="00F51523"/>
    <w:p w14:paraId="05889452" w14:textId="63AEBABF" w:rsidR="00F51523" w:rsidRDefault="00F51523"/>
    <w:p w14:paraId="413F0AA0" w14:textId="2A8782C7" w:rsidR="00F51523" w:rsidRDefault="00F51523"/>
    <w:p w14:paraId="2BB0E04A" w14:textId="3B99421D" w:rsidR="00F51523" w:rsidRDefault="00F51523"/>
    <w:p w14:paraId="018A141A" w14:textId="2931DA73" w:rsidR="00F51523" w:rsidRDefault="00F51523"/>
    <w:p w14:paraId="78963FAC" w14:textId="3715A348" w:rsidR="00F51523" w:rsidRDefault="00F51523"/>
    <w:p w14:paraId="5425D1B4" w14:textId="49EACA58" w:rsidR="00F51523" w:rsidRDefault="00F51523"/>
    <w:p w14:paraId="4F6177A5" w14:textId="6937E16F" w:rsidR="00F51523" w:rsidRDefault="00F51523"/>
    <w:p w14:paraId="1FD06021" w14:textId="18048EAF" w:rsidR="00F51523" w:rsidRDefault="00F51523"/>
    <w:p w14:paraId="01E28800" w14:textId="6A8812DB" w:rsidR="00F51523" w:rsidRDefault="00F51523"/>
    <w:p w14:paraId="014857DF" w14:textId="4F5FB73D" w:rsidR="00F51523" w:rsidRDefault="00F51523"/>
    <w:p w14:paraId="260585F7" w14:textId="3CF11BC3" w:rsidR="00F51523" w:rsidRDefault="00F51523"/>
    <w:p w14:paraId="08C2E92D" w14:textId="387814F3" w:rsidR="00F51523" w:rsidRDefault="00F51523"/>
    <w:p w14:paraId="71C8918E" w14:textId="3684E847" w:rsidR="00F51523" w:rsidRDefault="00F51523"/>
    <w:p w14:paraId="23CFB0A7" w14:textId="71B8CDBB" w:rsidR="00F51523" w:rsidRDefault="00F51523"/>
    <w:p w14:paraId="59B981AF" w14:textId="3CB0EF11" w:rsidR="00F51523" w:rsidRDefault="00F51523"/>
    <w:p w14:paraId="6AD02681" w14:textId="4E622011" w:rsidR="00F51523" w:rsidRDefault="00F51523"/>
    <w:p w14:paraId="25751A19" w14:textId="1876F678" w:rsidR="00F51523" w:rsidRDefault="00F51523"/>
    <w:p w14:paraId="26DA14B7" w14:textId="17597006" w:rsidR="00F51523" w:rsidRDefault="00F51523"/>
    <w:p w14:paraId="5D2B4ADA" w14:textId="60E381A2" w:rsidR="00F51523" w:rsidRDefault="00F51523"/>
    <w:p w14:paraId="12F10809" w14:textId="43CDEF20" w:rsidR="00F51523" w:rsidRDefault="00F51523"/>
    <w:p w14:paraId="4E5B7EC2" w14:textId="271AB40A" w:rsidR="00F51523" w:rsidRDefault="00F51523"/>
    <w:p w14:paraId="4679BC20" w14:textId="4732DEF5" w:rsidR="00F51523" w:rsidRDefault="00F51523"/>
    <w:p w14:paraId="05A033DA" w14:textId="6DF1D350" w:rsidR="00F51523" w:rsidRDefault="00F51523"/>
    <w:p w14:paraId="714488D7" w14:textId="6D4285C8" w:rsidR="00F51523" w:rsidRDefault="00F51523"/>
    <w:p w14:paraId="2C13363B" w14:textId="7814308D" w:rsidR="00F51523" w:rsidRDefault="00F51523"/>
    <w:p w14:paraId="39977720" w14:textId="02C1E1AB" w:rsidR="00F51523" w:rsidRDefault="00F51523"/>
    <w:p w14:paraId="62FB04D5" w14:textId="52F5438F" w:rsidR="00F51523" w:rsidRDefault="00F51523"/>
    <w:p w14:paraId="262DB02C" w14:textId="41CC5F0D" w:rsidR="00F51523" w:rsidRDefault="00F51523"/>
    <w:p w14:paraId="5867521C" w14:textId="0EC5D497" w:rsidR="00F51523" w:rsidRDefault="00F51523"/>
    <w:p w14:paraId="56796538" w14:textId="0A2CF04F" w:rsidR="00F51523" w:rsidRDefault="00F51523"/>
    <w:p w14:paraId="790BCDCE" w14:textId="54E34023" w:rsidR="00F51523" w:rsidRDefault="00F51523"/>
    <w:p w14:paraId="2D205290" w14:textId="4C0C1B9A" w:rsidR="00F51523" w:rsidRDefault="00F51523"/>
    <w:p w14:paraId="078BD31E" w14:textId="1A2ED628" w:rsidR="00F51523" w:rsidRDefault="00F51523"/>
    <w:p w14:paraId="11DA6F1C" w14:textId="03E54FF4" w:rsidR="00F51523" w:rsidRDefault="00F51523"/>
    <w:p w14:paraId="0F3901C2" w14:textId="19053935" w:rsidR="00F51523" w:rsidRDefault="00F51523"/>
    <w:p w14:paraId="787075E6" w14:textId="0D67FBFB" w:rsidR="00F51523" w:rsidRDefault="00F51523"/>
    <w:p w14:paraId="693A96BC" w14:textId="07B5A03D" w:rsidR="00F51523" w:rsidRDefault="00F51523"/>
    <w:p w14:paraId="5DD0F3E3" w14:textId="3429405B" w:rsidR="00F51523" w:rsidRDefault="00F51523"/>
    <w:p w14:paraId="2D96A453" w14:textId="072ABFA6" w:rsidR="00F51523" w:rsidRDefault="00F51523"/>
    <w:p w14:paraId="0E06FF53" w14:textId="3D7DD996" w:rsidR="00F51523" w:rsidRDefault="00F51523"/>
    <w:p w14:paraId="20111F71" w14:textId="4BF0049F" w:rsidR="00F51523" w:rsidRDefault="00F51523"/>
    <w:p w14:paraId="51EE280B" w14:textId="3883177F" w:rsidR="00F51523" w:rsidRDefault="00F51523"/>
    <w:p w14:paraId="18293363" w14:textId="7FA5250B" w:rsidR="00F51523" w:rsidRDefault="00F51523"/>
    <w:p w14:paraId="7D8B0D28" w14:textId="5A84A29A" w:rsidR="00F51523" w:rsidRDefault="00F51523"/>
    <w:p w14:paraId="2D5EDD84" w14:textId="2B64D630" w:rsidR="00F51523" w:rsidRDefault="00F51523"/>
    <w:p w14:paraId="5679C2FB" w14:textId="183A0555" w:rsidR="00F51523" w:rsidRDefault="00F51523"/>
    <w:p w14:paraId="04EB41CF" w14:textId="504850F4" w:rsidR="00F51523" w:rsidRDefault="00F51523"/>
    <w:p w14:paraId="015687AC" w14:textId="6F9F7B97" w:rsidR="00F51523" w:rsidRDefault="00F51523"/>
    <w:p w14:paraId="54555334" w14:textId="6865E74D" w:rsidR="00F51523" w:rsidRDefault="00F51523"/>
    <w:p w14:paraId="28676704" w14:textId="21E7C977" w:rsidR="00F51523" w:rsidRDefault="00F51523"/>
    <w:p w14:paraId="542898DF" w14:textId="347D7728" w:rsidR="00F51523" w:rsidRDefault="00F51523"/>
    <w:p w14:paraId="4C5112B2" w14:textId="5D471659" w:rsidR="00F51523" w:rsidRDefault="00F51523"/>
    <w:p w14:paraId="0B312C74" w14:textId="788302A1" w:rsidR="00F51523" w:rsidRDefault="00F51523"/>
    <w:p w14:paraId="5508C5EF" w14:textId="4C9E4DF2" w:rsidR="00F51523" w:rsidRDefault="00F51523"/>
    <w:p w14:paraId="70211ADF" w14:textId="4110D4AC" w:rsidR="00F51523" w:rsidRDefault="00F51523"/>
    <w:p w14:paraId="3DBBA779" w14:textId="63149064" w:rsidR="00F51523" w:rsidRDefault="00F51523"/>
    <w:p w14:paraId="26F43874" w14:textId="022671BE" w:rsidR="00F51523" w:rsidRDefault="00F51523"/>
    <w:p w14:paraId="17E630F6" w14:textId="74F103EA" w:rsidR="00F51523" w:rsidRDefault="00F51523"/>
    <w:p w14:paraId="5D3021D7" w14:textId="1A8F1C6F" w:rsidR="00F51523" w:rsidRDefault="00F51523"/>
    <w:p w14:paraId="7F42944E" w14:textId="38406734" w:rsidR="00F51523" w:rsidRDefault="00F51523"/>
    <w:p w14:paraId="19C3FAE7" w14:textId="0E7D2E90" w:rsidR="00F51523" w:rsidRDefault="00F51523"/>
    <w:p w14:paraId="736FF817" w14:textId="298D89E3" w:rsidR="00F51523" w:rsidRDefault="00F51523"/>
    <w:p w14:paraId="35EF82F0" w14:textId="407EF0E0" w:rsidR="00F51523" w:rsidRDefault="00F51523"/>
    <w:p w14:paraId="60EBAA59" w14:textId="4BF30487" w:rsidR="00F51523" w:rsidRDefault="00F51523"/>
    <w:p w14:paraId="450193F9" w14:textId="689684A2" w:rsidR="00F51523" w:rsidRDefault="00F51523"/>
    <w:p w14:paraId="716B1822" w14:textId="3489D606" w:rsidR="00F51523" w:rsidRDefault="00F51523"/>
    <w:p w14:paraId="26E47FD2" w14:textId="27085463" w:rsidR="00F51523" w:rsidRDefault="00F51523"/>
    <w:p w14:paraId="059A1D2E" w14:textId="045E1E91" w:rsidR="00F51523" w:rsidRDefault="00F51523"/>
    <w:p w14:paraId="29C764A3" w14:textId="616C9163" w:rsidR="00F51523" w:rsidRDefault="00F51523"/>
    <w:p w14:paraId="1D126A71" w14:textId="668A44F8" w:rsidR="00F51523" w:rsidRDefault="00F51523"/>
    <w:p w14:paraId="6184C8B7" w14:textId="3E150087" w:rsidR="00F51523" w:rsidRDefault="00F51523"/>
    <w:p w14:paraId="46C21209" w14:textId="1E3AB8B1" w:rsidR="00F51523" w:rsidRDefault="00F51523"/>
    <w:p w14:paraId="4DCC1479" w14:textId="293A4C50" w:rsidR="00F51523" w:rsidRDefault="00F51523"/>
    <w:p w14:paraId="3C8E512F" w14:textId="3ACD53C9" w:rsidR="00F51523" w:rsidRDefault="00F51523"/>
    <w:p w14:paraId="72142C72" w14:textId="0AF9F6DF" w:rsidR="00F51523" w:rsidRDefault="00F51523"/>
    <w:p w14:paraId="32807A64" w14:textId="05E41CB5" w:rsidR="00F51523" w:rsidRDefault="00F51523"/>
    <w:p w14:paraId="1B2DFF15" w14:textId="4E9F8C5D" w:rsidR="00F51523" w:rsidRDefault="00F51523"/>
    <w:p w14:paraId="59D8AD6A" w14:textId="6881AF58" w:rsidR="00F51523" w:rsidRDefault="00F51523"/>
    <w:p w14:paraId="5230BC21" w14:textId="32AE0CD0" w:rsidR="00F51523" w:rsidRDefault="00F51523"/>
    <w:p w14:paraId="5A2E64B2" w14:textId="40D9F866" w:rsidR="00F51523" w:rsidRDefault="00F51523"/>
    <w:p w14:paraId="051B44F0" w14:textId="0230638A" w:rsidR="00F51523" w:rsidRDefault="00F51523"/>
    <w:p w14:paraId="15674907" w14:textId="3669453F" w:rsidR="00F51523" w:rsidRDefault="00F51523"/>
    <w:p w14:paraId="7F92591A" w14:textId="2C7124C5" w:rsidR="00F51523" w:rsidRDefault="00F51523"/>
    <w:p w14:paraId="0B9C69D1" w14:textId="0A943F03" w:rsidR="00F51523" w:rsidRDefault="00F51523"/>
    <w:p w14:paraId="7441FF86" w14:textId="22F4A2AE" w:rsidR="00F51523" w:rsidRDefault="00F51523"/>
    <w:p w14:paraId="1E11AF60" w14:textId="2781B843" w:rsidR="00F51523" w:rsidRDefault="00F51523"/>
    <w:p w14:paraId="3686B9A2" w14:textId="698C46C7" w:rsidR="00F51523" w:rsidRDefault="00F51523"/>
    <w:p w14:paraId="458432B5" w14:textId="7B9A319A" w:rsidR="00F51523" w:rsidRDefault="00F51523"/>
    <w:p w14:paraId="656DD7B4" w14:textId="41F910D9" w:rsidR="00F51523" w:rsidRDefault="00F51523"/>
    <w:p w14:paraId="0B08235C" w14:textId="524141AF" w:rsidR="00F51523" w:rsidRDefault="00F51523"/>
    <w:p w14:paraId="2C81B86F" w14:textId="078D3658" w:rsidR="00F51523" w:rsidRDefault="00F51523"/>
    <w:p w14:paraId="4F6A9467" w14:textId="46CC035E" w:rsidR="00F51523" w:rsidRDefault="00F51523"/>
    <w:p w14:paraId="1BA9FFB9" w14:textId="75BE2F63" w:rsidR="00F51523" w:rsidRDefault="00F51523"/>
    <w:p w14:paraId="1C2CF289" w14:textId="77777777" w:rsidR="00F51523" w:rsidRDefault="00F51523"/>
    <w:p w14:paraId="03613822" w14:textId="77777777" w:rsidR="00F51523" w:rsidRDefault="00F51523" w:rsidP="00B61A53">
      <w:pPr>
        <w:pStyle w:val="IPSJ1"/>
        <w:jc w:val="left"/>
        <w:sectPr w:rsidR="00F51523" w:rsidSect="00D81665">
          <w:footerReference w:type="even" r:id="rId12"/>
          <w:footnotePr>
            <w:numFmt w:val="lowerLetter"/>
          </w:footnotePr>
          <w:endnotePr>
            <w:numFmt w:val="decimal"/>
          </w:endnotePr>
          <w:type w:val="continuous"/>
          <w:pgSz w:w="11906" w:h="16838" w:code="9"/>
          <w:pgMar w:top="1247" w:right="964" w:bottom="1418" w:left="964" w:header="567" w:footer="567" w:gutter="0"/>
          <w:cols w:num="2" w:space="468"/>
          <w:formProt w:val="0"/>
          <w:docGrid w:type="linesAndChars" w:linePitch="253" w:charSpace="590"/>
        </w:sectPr>
      </w:pPr>
    </w:p>
    <w:tbl>
      <w:tblPr>
        <w:tblW w:w="8505" w:type="dxa"/>
        <w:jc w:val="center"/>
        <w:tblCellMar>
          <w:top w:w="28" w:type="dxa"/>
          <w:left w:w="99" w:type="dxa"/>
          <w:bottom w:w="28" w:type="dxa"/>
          <w:right w:w="99" w:type="dxa"/>
        </w:tblCellMar>
        <w:tblLook w:val="0000" w:firstRow="0" w:lastRow="0" w:firstColumn="0" w:lastColumn="0" w:noHBand="0" w:noVBand="0"/>
      </w:tblPr>
      <w:tblGrid>
        <w:gridCol w:w="8505"/>
      </w:tblGrid>
      <w:tr w:rsidR="00F51523" w:rsidRPr="00ED48B1" w14:paraId="0DF5E1DD" w14:textId="77777777" w:rsidTr="00B61A53">
        <w:trPr>
          <w:jc w:val="center"/>
        </w:trPr>
        <w:tc>
          <w:tcPr>
            <w:tcW w:w="5000" w:type="pct"/>
          </w:tcPr>
          <w:p w14:paraId="651FBF2C" w14:textId="77777777" w:rsidR="00F51523" w:rsidRPr="00ED48B1" w:rsidRDefault="00F51523" w:rsidP="00B61A53">
            <w:pPr>
              <w:pStyle w:val="IPSJ1"/>
              <w:jc w:val="left"/>
            </w:pPr>
            <w:r w:rsidRPr="00ED48B1">
              <w:rPr>
                <w:rFonts w:hint="eastAsia"/>
              </w:rPr>
              <w:t>【総説・原著・報告・資料・事例報告】</w:t>
            </w:r>
          </w:p>
        </w:tc>
      </w:tr>
      <w:tr w:rsidR="00F51523" w:rsidRPr="00ED48B1" w14:paraId="3606BF01" w14:textId="77777777" w:rsidTr="00B61A53">
        <w:trPr>
          <w:jc w:val="center"/>
        </w:trPr>
        <w:tc>
          <w:tcPr>
            <w:tcW w:w="5000" w:type="pct"/>
          </w:tcPr>
          <w:p w14:paraId="2CE69DD3" w14:textId="77777777" w:rsidR="00F51523" w:rsidRPr="00ED48B1" w:rsidRDefault="00F51523" w:rsidP="00B61A53">
            <w:pPr>
              <w:pStyle w:val="IPSJ1"/>
            </w:pPr>
            <w:r w:rsidRPr="00ED48B1">
              <w:rPr>
                <w:rFonts w:hint="eastAsia"/>
              </w:rPr>
              <w:t>MS-Word</w:t>
            </w:r>
            <w:r w:rsidRPr="00ED48B1">
              <w:rPr>
                <w:rFonts w:hint="eastAsia"/>
              </w:rPr>
              <w:t>による保健科学研究投稿ガイド</w:t>
            </w:r>
          </w:p>
          <w:p w14:paraId="26416685" w14:textId="77777777" w:rsidR="00F51523" w:rsidRPr="00ED48B1" w:rsidRDefault="00F51523" w:rsidP="00B61A53">
            <w:pPr>
              <w:pStyle w:val="IPSJ1"/>
            </w:pPr>
          </w:p>
        </w:tc>
      </w:tr>
      <w:tr w:rsidR="00F51523" w:rsidRPr="00ED48B1" w14:paraId="42286A11" w14:textId="77777777" w:rsidTr="00B61A53">
        <w:trPr>
          <w:jc w:val="center"/>
        </w:trPr>
        <w:tc>
          <w:tcPr>
            <w:tcW w:w="5000" w:type="pct"/>
          </w:tcPr>
          <w:p w14:paraId="3BDA562A" w14:textId="77777777" w:rsidR="00F51523" w:rsidRPr="00ED48B1" w:rsidRDefault="00F51523" w:rsidP="00B61A53"/>
        </w:tc>
      </w:tr>
      <w:tr w:rsidR="00F51523" w:rsidRPr="00ED48B1" w14:paraId="14EF4856" w14:textId="77777777" w:rsidTr="00B61A53">
        <w:trPr>
          <w:jc w:val="center"/>
        </w:trPr>
        <w:tc>
          <w:tcPr>
            <w:tcW w:w="5000" w:type="pct"/>
          </w:tcPr>
          <w:p w14:paraId="2379DBBB" w14:textId="77777777" w:rsidR="00F51523" w:rsidRPr="00ED48B1" w:rsidRDefault="00F51523" w:rsidP="00B61A53">
            <w:pPr>
              <w:pStyle w:val="IPSJ5"/>
            </w:pPr>
            <w:r w:rsidRPr="00ED48B1">
              <w:rPr>
                <w:rFonts w:hint="eastAsia"/>
              </w:rPr>
              <w:t>弘前茜</w:t>
            </w:r>
            <w:r w:rsidRPr="00ED48B1">
              <w:rPr>
                <w:rFonts w:hint="eastAsia"/>
                <w:vertAlign w:val="superscript"/>
              </w:rPr>
              <w:t>*1</w:t>
            </w:r>
            <w:r w:rsidRPr="00ED48B1">
              <w:rPr>
                <w:rFonts w:hint="eastAsia"/>
              </w:rPr>
              <w:t xml:space="preserve">　弘前泉</w:t>
            </w:r>
            <w:r w:rsidRPr="00ED48B1">
              <w:rPr>
                <w:rFonts w:hint="eastAsia"/>
                <w:vertAlign w:val="superscript"/>
              </w:rPr>
              <w:t>*2</w:t>
            </w:r>
            <w:r w:rsidRPr="00ED48B1">
              <w:rPr>
                <w:rFonts w:hint="eastAsia"/>
              </w:rPr>
              <w:t xml:space="preserve">　弘前海</w:t>
            </w:r>
            <w:r w:rsidRPr="00ED48B1">
              <w:rPr>
                <w:rFonts w:hint="eastAsia"/>
                <w:vertAlign w:val="superscript"/>
              </w:rPr>
              <w:t>*3</w:t>
            </w:r>
          </w:p>
        </w:tc>
      </w:tr>
      <w:tr w:rsidR="00F51523" w:rsidRPr="00ED48B1" w14:paraId="133A826D" w14:textId="77777777" w:rsidTr="00B61A53">
        <w:trPr>
          <w:jc w:val="center"/>
        </w:trPr>
        <w:tc>
          <w:tcPr>
            <w:tcW w:w="5000" w:type="pct"/>
          </w:tcPr>
          <w:p w14:paraId="3AB6D5F2" w14:textId="77777777" w:rsidR="00F51523" w:rsidRPr="00ED48B1" w:rsidRDefault="00F51523" w:rsidP="00B61A53">
            <w:pPr>
              <w:jc w:val="center"/>
            </w:pPr>
          </w:p>
        </w:tc>
      </w:tr>
      <w:tr w:rsidR="00F51523" w:rsidRPr="00ED48B1" w14:paraId="10CFD40E" w14:textId="77777777" w:rsidTr="00B61A53">
        <w:trPr>
          <w:jc w:val="center"/>
        </w:trPr>
        <w:tc>
          <w:tcPr>
            <w:tcW w:w="5000" w:type="pct"/>
          </w:tcPr>
          <w:p w14:paraId="46AA5D73" w14:textId="77777777" w:rsidR="00F51523" w:rsidRPr="00ED48B1" w:rsidRDefault="00F51523" w:rsidP="00B61A53">
            <w:pPr>
              <w:jc w:val="center"/>
            </w:pPr>
            <w:r w:rsidRPr="00ED48B1">
              <w:rPr>
                <w:rFonts w:hint="eastAsia"/>
              </w:rPr>
              <w:t>（</w:t>
            </w:r>
            <w:r w:rsidRPr="00ED48B1">
              <w:rPr>
                <w:rFonts w:hint="eastAsia"/>
              </w:rPr>
              <w:t>2017</w:t>
            </w:r>
            <w:r w:rsidRPr="00ED48B1">
              <w:rPr>
                <w:rFonts w:hint="eastAsia"/>
              </w:rPr>
              <w:t>年</w:t>
            </w:r>
            <w:r w:rsidRPr="00ED48B1">
              <w:rPr>
                <w:rFonts w:hint="eastAsia"/>
              </w:rPr>
              <w:t xml:space="preserve">? </w:t>
            </w:r>
            <w:r w:rsidRPr="00ED48B1">
              <w:rPr>
                <w:rFonts w:hint="eastAsia"/>
              </w:rPr>
              <w:t>月</w:t>
            </w:r>
            <w:r w:rsidRPr="00ED48B1">
              <w:rPr>
                <w:rFonts w:hint="eastAsia"/>
              </w:rPr>
              <w:t xml:space="preserve">?? </w:t>
            </w:r>
            <w:r w:rsidRPr="00ED48B1">
              <w:rPr>
                <w:rFonts w:hint="eastAsia"/>
              </w:rPr>
              <w:t>日受付，</w:t>
            </w:r>
            <w:r w:rsidRPr="00ED48B1">
              <w:rPr>
                <w:rFonts w:hint="eastAsia"/>
              </w:rPr>
              <w:t>2017</w:t>
            </w:r>
            <w:r w:rsidRPr="00ED48B1">
              <w:rPr>
                <w:rFonts w:hint="eastAsia"/>
              </w:rPr>
              <w:t>年</w:t>
            </w:r>
            <w:r w:rsidRPr="00ED48B1">
              <w:rPr>
                <w:rFonts w:hint="eastAsia"/>
              </w:rPr>
              <w:t xml:space="preserve">? </w:t>
            </w:r>
            <w:r w:rsidRPr="00ED48B1">
              <w:rPr>
                <w:rFonts w:hint="eastAsia"/>
              </w:rPr>
              <w:t>月</w:t>
            </w:r>
            <w:r w:rsidRPr="00ED48B1">
              <w:rPr>
                <w:rFonts w:hint="eastAsia"/>
              </w:rPr>
              <w:t xml:space="preserve">?? </w:t>
            </w:r>
            <w:r w:rsidRPr="00ED48B1">
              <w:rPr>
                <w:rFonts w:hint="eastAsia"/>
              </w:rPr>
              <w:t>日受理）</w:t>
            </w:r>
          </w:p>
        </w:tc>
      </w:tr>
      <w:tr w:rsidR="00F51523" w:rsidRPr="00ED48B1" w14:paraId="717EAA58" w14:textId="77777777" w:rsidTr="00B61A53">
        <w:trPr>
          <w:jc w:val="center"/>
        </w:trPr>
        <w:tc>
          <w:tcPr>
            <w:tcW w:w="5000" w:type="pct"/>
          </w:tcPr>
          <w:p w14:paraId="1006D74F" w14:textId="77777777" w:rsidR="00F51523" w:rsidRPr="00ED48B1" w:rsidRDefault="00F51523" w:rsidP="00B61A53"/>
        </w:tc>
      </w:tr>
      <w:tr w:rsidR="00F51523" w:rsidRPr="00ED48B1" w14:paraId="48C400BD" w14:textId="77777777" w:rsidTr="00B61A53">
        <w:trPr>
          <w:jc w:val="center"/>
        </w:trPr>
        <w:tc>
          <w:tcPr>
            <w:tcW w:w="5000" w:type="pct"/>
          </w:tcPr>
          <w:p w14:paraId="2359D819" w14:textId="77777777" w:rsidR="00F51523" w:rsidRPr="00ED48B1" w:rsidRDefault="00F51523" w:rsidP="00B61A53">
            <w:pPr>
              <w:pStyle w:val="IPSJ4"/>
            </w:pPr>
            <w:r w:rsidRPr="00ED48B1">
              <w:rPr>
                <w:rFonts w:ascii="ＭＳ ゴシック" w:eastAsia="ＭＳ ゴシック" w:hAnsi="ＭＳ ゴシック" w:hint="eastAsia"/>
                <w:b/>
              </w:rPr>
              <w:t>要旨</w:t>
            </w:r>
            <w:r w:rsidRPr="00ED48B1">
              <w:rPr>
                <w:rFonts w:hint="eastAsia"/>
              </w:rPr>
              <w:t>：このパンフレットは，保健科学研究（以後，論文誌と呼ぶ）に投稿する投稿用原稿，並びに掲載が決定した論文の製版用原稿を</w:t>
            </w:r>
            <w:r w:rsidRPr="00ED48B1">
              <w:rPr>
                <w:rFonts w:hint="eastAsia"/>
              </w:rPr>
              <w:t>MS-Word</w:t>
            </w:r>
            <w:r w:rsidRPr="00ED48B1">
              <w:rPr>
                <w:rFonts w:hint="eastAsia"/>
              </w:rPr>
              <w:t>を用いて作成し提出するためのガイドである．このパンフレットでは，論文作成のための</w:t>
            </w:r>
            <w:r w:rsidRPr="00ED48B1">
              <w:rPr>
                <w:rFonts w:hint="eastAsia"/>
              </w:rPr>
              <w:t>MS-Word</w:t>
            </w:r>
            <w:r w:rsidRPr="00ED48B1">
              <w:rPr>
                <w:rFonts w:hint="eastAsia"/>
              </w:rPr>
              <w:t>テンプレートファイルについて解説している．また，このパンフレット自体も論文と同じ方法で作成されているので，必要に応じて雛形として参照されたい．</w:t>
            </w:r>
          </w:p>
        </w:tc>
      </w:tr>
      <w:tr w:rsidR="00F51523" w:rsidRPr="00ED48B1" w14:paraId="68EEB9C9" w14:textId="77777777" w:rsidTr="00B61A53">
        <w:trPr>
          <w:jc w:val="center"/>
        </w:trPr>
        <w:tc>
          <w:tcPr>
            <w:tcW w:w="5000" w:type="pct"/>
          </w:tcPr>
          <w:p w14:paraId="225D1B58" w14:textId="77777777" w:rsidR="00F51523" w:rsidRPr="00ED48B1" w:rsidRDefault="00F51523" w:rsidP="00B61A53"/>
        </w:tc>
      </w:tr>
      <w:tr w:rsidR="00F51523" w:rsidRPr="00ED48B1" w14:paraId="06FF5BAC" w14:textId="77777777" w:rsidTr="00B61A53">
        <w:trPr>
          <w:jc w:val="center"/>
        </w:trPr>
        <w:tc>
          <w:tcPr>
            <w:tcW w:w="5000" w:type="pct"/>
          </w:tcPr>
          <w:p w14:paraId="295A446A" w14:textId="77777777" w:rsidR="00F51523" w:rsidRPr="00ED48B1" w:rsidRDefault="00F51523" w:rsidP="00B61A53">
            <w:pPr>
              <w:pStyle w:val="IPSJ4"/>
            </w:pPr>
            <w:r w:rsidRPr="00ED48B1">
              <w:rPr>
                <w:rFonts w:ascii="ＭＳ ゴシック" w:eastAsia="ＭＳ ゴシック" w:hAnsi="ＭＳ ゴシック" w:hint="eastAsia"/>
                <w:b/>
              </w:rPr>
              <w:t>キーワード</w:t>
            </w:r>
            <w:r w:rsidRPr="00ED48B1">
              <w:rPr>
                <w:rFonts w:hint="eastAsia"/>
              </w:rPr>
              <w:t>：保健，看護，福祉，栄養</w:t>
            </w:r>
          </w:p>
        </w:tc>
      </w:tr>
    </w:tbl>
    <w:p w14:paraId="0D6C7BB4" w14:textId="77777777" w:rsidR="00F51523" w:rsidRPr="00ED48B1" w:rsidRDefault="00F51523" w:rsidP="00F51523">
      <w:pPr>
        <w:pStyle w:val="a8"/>
        <w:tabs>
          <w:tab w:val="clear" w:pos="4252"/>
          <w:tab w:val="clear" w:pos="8504"/>
        </w:tabs>
        <w:snapToGrid/>
      </w:pPr>
    </w:p>
    <w:p w14:paraId="15D24DEF" w14:textId="77777777" w:rsidR="00F51523" w:rsidRPr="00ED48B1" w:rsidRDefault="00F51523" w:rsidP="00F51523">
      <w:pPr>
        <w:pStyle w:val="a8"/>
        <w:pBdr>
          <w:bottom w:val="single" w:sz="6" w:space="1" w:color="auto"/>
        </w:pBdr>
        <w:tabs>
          <w:tab w:val="clear" w:pos="4252"/>
          <w:tab w:val="clear" w:pos="8504"/>
        </w:tabs>
        <w:snapToGrid/>
      </w:pPr>
    </w:p>
    <w:p w14:paraId="10563646" w14:textId="6174F666" w:rsidR="007D7290" w:rsidRPr="00ED48B1" w:rsidRDefault="007D7290" w:rsidP="007D7290">
      <w:pPr>
        <w:pStyle w:val="a6"/>
        <w:ind w:firstLineChars="50" w:firstLine="71"/>
      </w:pPr>
      <w:r w:rsidRPr="00ED48B1">
        <w:rPr>
          <w:rFonts w:hint="eastAsia"/>
          <w:color w:val="FF0000"/>
        </w:rPr>
        <w:t>*</w:t>
      </w:r>
      <w:r w:rsidRPr="00ED48B1">
        <w:rPr>
          <w:rFonts w:hint="eastAsia"/>
        </w:rPr>
        <w:t>1</w:t>
      </w:r>
      <w:r w:rsidRPr="00ED48B1">
        <w:rPr>
          <w:rFonts w:hint="eastAsia"/>
        </w:rPr>
        <w:t>弘前保健大学</w:t>
      </w:r>
    </w:p>
    <w:p w14:paraId="27E2C51A" w14:textId="689975F7" w:rsidR="007D7290" w:rsidRPr="00ED48B1" w:rsidRDefault="007D7290" w:rsidP="007D7290">
      <w:pPr>
        <w:pStyle w:val="a6"/>
        <w:ind w:firstLineChars="200" w:firstLine="286"/>
      </w:pPr>
      <w:r w:rsidRPr="00ED48B1">
        <w:rPr>
          <w:rFonts w:hint="eastAsia"/>
        </w:rPr>
        <w:t>〒</w:t>
      </w:r>
      <w:r w:rsidRPr="00ED48B1">
        <w:rPr>
          <w:rFonts w:hint="eastAsia"/>
        </w:rPr>
        <w:t>036-0000</w:t>
      </w:r>
      <w:r w:rsidRPr="00ED48B1">
        <w:rPr>
          <w:rFonts w:hint="eastAsia"/>
        </w:rPr>
        <w:t xml:space="preserve">　青森県弘前市本町</w:t>
      </w:r>
      <w:r w:rsidRPr="00ED48B1">
        <w:rPr>
          <w:rFonts w:hint="eastAsia"/>
        </w:rPr>
        <w:t>11-1</w:t>
      </w:r>
      <w:r w:rsidRPr="00ED48B1">
        <w:rPr>
          <w:rFonts w:hint="eastAsia"/>
        </w:rPr>
        <w:t xml:space="preserve">　</w:t>
      </w:r>
      <w:r w:rsidRPr="00ED48B1">
        <w:rPr>
          <w:rFonts w:hint="eastAsia"/>
        </w:rPr>
        <w:t>TEL:0172-33-5111</w:t>
      </w:r>
    </w:p>
    <w:p w14:paraId="1FF720E1" w14:textId="08F10F1A" w:rsidR="007D7290" w:rsidRPr="00ED48B1" w:rsidRDefault="007D7290" w:rsidP="007D7290">
      <w:pPr>
        <w:pStyle w:val="a6"/>
      </w:pPr>
      <w:r w:rsidRPr="00ED48B1">
        <w:rPr>
          <w:rFonts w:hint="eastAsia"/>
        </w:rPr>
        <w:t xml:space="preserve"> </w:t>
      </w:r>
      <w:r w:rsidRPr="00ED48B1">
        <w:rPr>
          <w:rFonts w:hint="eastAsia"/>
          <w:color w:val="FF0000"/>
        </w:rPr>
        <w:t>*</w:t>
      </w:r>
      <w:r w:rsidRPr="00ED48B1">
        <w:rPr>
          <w:rFonts w:hint="eastAsia"/>
        </w:rPr>
        <w:t>2</w:t>
      </w:r>
      <w:r w:rsidRPr="00ED48B1">
        <w:rPr>
          <w:rFonts w:hint="eastAsia"/>
        </w:rPr>
        <w:t>弘前栄養大学</w:t>
      </w:r>
    </w:p>
    <w:p w14:paraId="4EE5BBD4" w14:textId="5ADC466E" w:rsidR="007D7290" w:rsidRPr="00ED48B1" w:rsidRDefault="007D7290" w:rsidP="007D7290">
      <w:pPr>
        <w:pStyle w:val="a6"/>
        <w:ind w:firstLineChars="200" w:firstLine="286"/>
      </w:pPr>
      <w:r w:rsidRPr="00ED48B1">
        <w:rPr>
          <w:rFonts w:hint="eastAsia"/>
        </w:rPr>
        <w:t>〒</w:t>
      </w:r>
      <w:r w:rsidRPr="00ED48B1">
        <w:rPr>
          <w:rFonts w:hint="eastAsia"/>
        </w:rPr>
        <w:t>036-0000</w:t>
      </w:r>
      <w:r w:rsidRPr="00ED48B1">
        <w:rPr>
          <w:rFonts w:hint="eastAsia"/>
        </w:rPr>
        <w:t xml:space="preserve">　青森県弘前市本町</w:t>
      </w:r>
      <w:r w:rsidRPr="00ED48B1">
        <w:rPr>
          <w:rFonts w:hint="eastAsia"/>
        </w:rPr>
        <w:t>11-1</w:t>
      </w:r>
      <w:r w:rsidRPr="00ED48B1">
        <w:rPr>
          <w:rFonts w:hint="eastAsia"/>
        </w:rPr>
        <w:t xml:space="preserve">　</w:t>
      </w:r>
      <w:r w:rsidRPr="00ED48B1">
        <w:rPr>
          <w:rFonts w:hint="eastAsia"/>
        </w:rPr>
        <w:t>TEL:0172-33-5111</w:t>
      </w:r>
    </w:p>
    <w:p w14:paraId="2AF58B5D" w14:textId="25131FF7" w:rsidR="007D7290" w:rsidRPr="00ED48B1" w:rsidRDefault="007D7290" w:rsidP="003F3AF7">
      <w:pPr>
        <w:pStyle w:val="a6"/>
        <w:ind w:firstLineChars="50" w:firstLine="71"/>
      </w:pPr>
      <w:r w:rsidRPr="00ED48B1">
        <w:rPr>
          <w:rFonts w:hint="eastAsia"/>
          <w:color w:val="FF0000"/>
        </w:rPr>
        <w:t>*</w:t>
      </w:r>
      <w:r w:rsidRPr="00ED48B1">
        <w:rPr>
          <w:rFonts w:hint="eastAsia"/>
        </w:rPr>
        <w:t>3</w:t>
      </w:r>
      <w:r w:rsidRPr="00ED48B1">
        <w:rPr>
          <w:rFonts w:hint="eastAsia"/>
        </w:rPr>
        <w:t>弘前医科大学</w:t>
      </w:r>
    </w:p>
    <w:p w14:paraId="22927128" w14:textId="544BD75C" w:rsidR="007D7290" w:rsidRPr="00ED48B1" w:rsidRDefault="007D7290" w:rsidP="007D7290">
      <w:pPr>
        <w:pStyle w:val="a6"/>
      </w:pPr>
      <w:r w:rsidRPr="00ED48B1">
        <w:rPr>
          <w:rFonts w:hint="eastAsia"/>
        </w:rPr>
        <w:t xml:space="preserve">　　〒</w:t>
      </w:r>
      <w:r w:rsidRPr="00ED48B1">
        <w:rPr>
          <w:rFonts w:hint="eastAsia"/>
        </w:rPr>
        <w:t>036-0000</w:t>
      </w:r>
      <w:r w:rsidRPr="00ED48B1">
        <w:rPr>
          <w:rFonts w:hint="eastAsia"/>
        </w:rPr>
        <w:t xml:space="preserve">　青森県弘前市本町</w:t>
      </w:r>
      <w:r w:rsidRPr="00ED48B1">
        <w:rPr>
          <w:rFonts w:hint="eastAsia"/>
        </w:rPr>
        <w:t>11-1</w:t>
      </w:r>
      <w:r w:rsidRPr="00ED48B1">
        <w:rPr>
          <w:rFonts w:hint="eastAsia"/>
        </w:rPr>
        <w:t xml:space="preserve">　</w:t>
      </w:r>
      <w:r w:rsidRPr="00ED48B1">
        <w:rPr>
          <w:rFonts w:hint="eastAsia"/>
        </w:rPr>
        <w:t>TEL:0172-33-5111</w:t>
      </w:r>
    </w:p>
    <w:p w14:paraId="43B312F8" w14:textId="670BCD51" w:rsidR="00F51523" w:rsidRPr="00783395" w:rsidRDefault="007D7290" w:rsidP="007D7290">
      <w:pPr>
        <w:rPr>
          <w:sz w:val="14"/>
          <w:szCs w:val="14"/>
        </w:rPr>
        <w:sectPr w:rsidR="00F51523" w:rsidRPr="00783395" w:rsidSect="00F51523">
          <w:footnotePr>
            <w:numFmt w:val="lowerLetter"/>
          </w:footnotePr>
          <w:endnotePr>
            <w:numFmt w:val="decimal"/>
          </w:endnotePr>
          <w:type w:val="continuous"/>
          <w:pgSz w:w="11906" w:h="16838" w:code="9"/>
          <w:pgMar w:top="1247" w:right="964" w:bottom="1418" w:left="964" w:header="567" w:footer="567" w:gutter="0"/>
          <w:cols w:space="720"/>
          <w:formProt w:val="0"/>
          <w:docGrid w:type="linesAndChars" w:linePitch="253" w:charSpace="590"/>
        </w:sectPr>
      </w:pPr>
      <w:r w:rsidRPr="00ED48B1">
        <w:rPr>
          <w:rFonts w:hint="eastAsia"/>
          <w:sz w:val="14"/>
          <w:szCs w:val="14"/>
        </w:rPr>
        <w:t>Correspondence Author AAA@hoken.hirosaki.ac.jp</w:t>
      </w:r>
    </w:p>
    <w:p w14:paraId="32223388" w14:textId="77777777" w:rsidR="00F51523" w:rsidRPr="00F51523" w:rsidRDefault="00F51523"/>
    <w:sectPr w:rsidR="00F51523" w:rsidRPr="00F51523" w:rsidSect="00D81665">
      <w:footnotePr>
        <w:numFmt w:val="lowerLetter"/>
      </w:footnotePr>
      <w:endnotePr>
        <w:numFmt w:val="decimal"/>
      </w:endnotePr>
      <w:type w:val="continuous"/>
      <w:pgSz w:w="11906" w:h="16838" w:code="9"/>
      <w:pgMar w:top="1247" w:right="964" w:bottom="1418" w:left="964" w:header="567" w:footer="567" w:gutter="0"/>
      <w:cols w:num="2" w:space="468"/>
      <w:formProt w:val="0"/>
      <w:docGrid w:type="linesAndChars" w:linePitch="253" w:charSpace="5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24160" w14:textId="77777777" w:rsidR="009C433F" w:rsidRDefault="009C433F"/>
  </w:endnote>
  <w:endnote w:type="continuationSeparator" w:id="0">
    <w:p w14:paraId="106F8302" w14:textId="77777777" w:rsidR="009C433F" w:rsidRDefault="009C43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9CDF2" w14:textId="77777777" w:rsidR="00ED3980" w:rsidRDefault="00ED3980">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EEEAFDA" w14:textId="77777777" w:rsidR="00ED3980" w:rsidRDefault="00ED3980">
    <w:pPr>
      <w:rPr>
        <w:rStyle w:val="a5"/>
      </w:rPr>
    </w:pPr>
  </w:p>
  <w:p w14:paraId="25DD3076" w14:textId="77777777" w:rsidR="00ED3980" w:rsidRDefault="00ED39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5097"/>
      <w:gridCol w:w="5097"/>
    </w:tblGrid>
    <w:tr w:rsidR="00ED3980" w14:paraId="503F1F8A" w14:textId="77777777">
      <w:tc>
        <w:tcPr>
          <w:tcW w:w="4918" w:type="dxa"/>
        </w:tcPr>
        <w:p w14:paraId="548FC92B" w14:textId="77777777" w:rsidR="00ED3980" w:rsidRDefault="00ED3980" w:rsidP="0017156D">
          <w:pPr>
            <w:pStyle w:val="ad"/>
            <w:rPr>
              <w:sz w:val="16"/>
              <w:szCs w:val="16"/>
            </w:rPr>
          </w:pPr>
          <w:r>
            <w:rPr>
              <w:rFonts w:ascii="ＭＳ 明朝" w:hAnsi="ＭＳ 明朝"/>
              <w:sz w:val="16"/>
              <w:szCs w:val="16"/>
            </w:rPr>
            <w:t>ⓒ</w:t>
          </w:r>
          <w:r w:rsidR="0017156D">
            <w:t>Health Sciences Research</w:t>
          </w:r>
        </w:p>
      </w:tc>
      <w:tc>
        <w:tcPr>
          <w:tcW w:w="4918" w:type="dxa"/>
        </w:tcPr>
        <w:p w14:paraId="2B2547C5" w14:textId="77777777" w:rsidR="00ED3980" w:rsidRDefault="00ED3980">
          <w:pPr>
            <w:pStyle w:val="ad"/>
            <w:jc w:val="right"/>
          </w:pPr>
          <w:r>
            <w:rPr>
              <w:rStyle w:val="a5"/>
              <w:sz w:val="20"/>
              <w:szCs w:val="20"/>
            </w:rPr>
            <w:fldChar w:fldCharType="begin"/>
          </w:r>
          <w:r>
            <w:rPr>
              <w:rStyle w:val="a5"/>
              <w:sz w:val="20"/>
              <w:szCs w:val="20"/>
            </w:rPr>
            <w:instrText xml:space="preserve"> PAGE </w:instrText>
          </w:r>
          <w:r>
            <w:rPr>
              <w:rStyle w:val="a5"/>
              <w:sz w:val="20"/>
              <w:szCs w:val="20"/>
            </w:rPr>
            <w:fldChar w:fldCharType="separate"/>
          </w:r>
          <w:r w:rsidR="007A4A98">
            <w:rPr>
              <w:rStyle w:val="a5"/>
              <w:noProof/>
              <w:sz w:val="20"/>
              <w:szCs w:val="20"/>
            </w:rPr>
            <w:t>3</w:t>
          </w:r>
          <w:r>
            <w:rPr>
              <w:rStyle w:val="a5"/>
              <w:sz w:val="20"/>
              <w:szCs w:val="20"/>
            </w:rPr>
            <w:fldChar w:fldCharType="end"/>
          </w:r>
        </w:p>
      </w:tc>
    </w:tr>
  </w:tbl>
  <w:p w14:paraId="20A9DC35" w14:textId="77777777" w:rsidR="00ED3980" w:rsidRDefault="00ED398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8E23B" w14:textId="77777777" w:rsidR="00ED3980" w:rsidRDefault="00ED3980">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DDBC91A" w14:textId="77777777" w:rsidR="00ED3980" w:rsidRDefault="00ED3980">
    <w:pPr>
      <w:rPr>
        <w:rStyle w:val="a5"/>
      </w:rPr>
    </w:pPr>
  </w:p>
  <w:p w14:paraId="43BEB1DA" w14:textId="77777777" w:rsidR="00ED3980" w:rsidRDefault="00ED39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D7D47" w14:textId="77777777" w:rsidR="009C433F" w:rsidRDefault="009C433F">
      <w:r>
        <w:separator/>
      </w:r>
    </w:p>
  </w:footnote>
  <w:footnote w:type="continuationSeparator" w:id="0">
    <w:p w14:paraId="40448233" w14:textId="77777777" w:rsidR="009C433F" w:rsidRDefault="009C433F">
      <w:r>
        <w:continuationSeparator/>
      </w:r>
    </w:p>
  </w:footnote>
  <w:footnote w:id="1">
    <w:p w14:paraId="3B160725" w14:textId="331CB38A" w:rsidR="0017156D" w:rsidRPr="00ED48B1" w:rsidRDefault="00ED3980" w:rsidP="0017156D">
      <w:pPr>
        <w:pStyle w:val="a6"/>
      </w:pPr>
      <w:r w:rsidRPr="00ED48B1">
        <w:rPr>
          <w:rStyle w:val="aa"/>
          <w:vanish/>
          <w:color w:val="CC0000"/>
        </w:rPr>
        <w:t>*</w:t>
      </w:r>
      <w:r w:rsidR="003671E0" w:rsidRPr="00ED48B1">
        <w:rPr>
          <w:rFonts w:hint="eastAsia"/>
        </w:rPr>
        <w:t xml:space="preserve"> </w:t>
      </w:r>
      <w:r w:rsidR="00C466F4" w:rsidRPr="00ED48B1">
        <w:rPr>
          <w:lang w:eastAsia="zh-CN"/>
        </w:rPr>
        <w:t>*</w:t>
      </w:r>
      <w:r w:rsidR="0011165E" w:rsidRPr="00ED48B1">
        <w:rPr>
          <w:rFonts w:hint="eastAsia"/>
        </w:rPr>
        <w:t>1</w:t>
      </w:r>
      <w:r w:rsidRPr="00ED48B1">
        <w:rPr>
          <w:rFonts w:hint="eastAsia"/>
        </w:rPr>
        <w:t xml:space="preserve"> </w:t>
      </w:r>
      <w:proofErr w:type="spellStart"/>
      <w:r w:rsidR="0017156D" w:rsidRPr="00ED48B1">
        <w:rPr>
          <w:rFonts w:hint="eastAsia"/>
        </w:rPr>
        <w:t>Hirosaki</w:t>
      </w:r>
      <w:proofErr w:type="spellEnd"/>
      <w:r w:rsidR="0017156D" w:rsidRPr="00ED48B1">
        <w:rPr>
          <w:rFonts w:hint="eastAsia"/>
        </w:rPr>
        <w:t xml:space="preserve"> health sciences university</w:t>
      </w:r>
    </w:p>
    <w:p w14:paraId="571CF885" w14:textId="77777777" w:rsidR="0017156D" w:rsidRPr="00ED48B1" w:rsidRDefault="0017156D" w:rsidP="0017156D">
      <w:pPr>
        <w:pStyle w:val="a6"/>
        <w:ind w:firstLineChars="100" w:firstLine="143"/>
      </w:pPr>
      <w:r w:rsidRPr="00ED48B1">
        <w:t xml:space="preserve">11-1, Honcho, </w:t>
      </w:r>
      <w:proofErr w:type="spellStart"/>
      <w:r w:rsidRPr="00ED48B1">
        <w:t>Hirosaki-shi</w:t>
      </w:r>
      <w:proofErr w:type="spellEnd"/>
      <w:r w:rsidRPr="00ED48B1">
        <w:t>, Aomori, 036-0000, Japan</w:t>
      </w:r>
    </w:p>
    <w:p w14:paraId="0D76FD9B" w14:textId="4E398237" w:rsidR="00ED3980" w:rsidRPr="00ED48B1" w:rsidRDefault="00ED3980">
      <w:pPr>
        <w:pStyle w:val="a6"/>
      </w:pPr>
      <w:r w:rsidRPr="00ED48B1">
        <w:rPr>
          <w:rFonts w:hint="eastAsia"/>
        </w:rPr>
        <w:t xml:space="preserve"> </w:t>
      </w:r>
      <w:r w:rsidR="00C466F4" w:rsidRPr="00ED48B1">
        <w:rPr>
          <w:lang w:eastAsia="zh-CN"/>
        </w:rPr>
        <w:t>*</w:t>
      </w:r>
      <w:r w:rsidR="0011165E" w:rsidRPr="00ED48B1">
        <w:rPr>
          <w:rFonts w:hint="eastAsia"/>
        </w:rPr>
        <w:t>2</w:t>
      </w:r>
      <w:r w:rsidRPr="00ED48B1">
        <w:rPr>
          <w:rFonts w:hint="eastAsia"/>
        </w:rPr>
        <w:t xml:space="preserve"> </w:t>
      </w:r>
      <w:proofErr w:type="spellStart"/>
      <w:r w:rsidR="0017156D" w:rsidRPr="00ED48B1">
        <w:rPr>
          <w:rFonts w:hint="eastAsia"/>
        </w:rPr>
        <w:t>Hirosaki</w:t>
      </w:r>
      <w:proofErr w:type="spellEnd"/>
      <w:r w:rsidR="0017156D" w:rsidRPr="00ED48B1">
        <w:rPr>
          <w:rFonts w:hint="eastAsia"/>
        </w:rPr>
        <w:t xml:space="preserve"> nurse university</w:t>
      </w:r>
    </w:p>
    <w:p w14:paraId="28EBDD61" w14:textId="77777777" w:rsidR="0017156D" w:rsidRPr="00ED48B1" w:rsidRDefault="0017156D">
      <w:pPr>
        <w:pStyle w:val="a6"/>
      </w:pPr>
      <w:r w:rsidRPr="00ED48B1">
        <w:rPr>
          <w:rFonts w:hint="eastAsia"/>
        </w:rPr>
        <w:t xml:space="preserve">  </w:t>
      </w:r>
      <w:r w:rsidRPr="00ED48B1">
        <w:t xml:space="preserve">11-1, Honcho, </w:t>
      </w:r>
      <w:proofErr w:type="spellStart"/>
      <w:r w:rsidRPr="00ED48B1">
        <w:t>Hirosaki-shi</w:t>
      </w:r>
      <w:proofErr w:type="spellEnd"/>
      <w:r w:rsidRPr="00ED48B1">
        <w:t>, Aomori, 036-0000, Japan</w:t>
      </w:r>
    </w:p>
    <w:p w14:paraId="7B98A34F" w14:textId="7E94CAE5" w:rsidR="00ED3980" w:rsidRDefault="00ED3980">
      <w:pPr>
        <w:pStyle w:val="a6"/>
      </w:pPr>
      <w:r w:rsidRPr="00ED48B1">
        <w:rPr>
          <w:rFonts w:hint="eastAsia"/>
        </w:rPr>
        <w:t xml:space="preserve"> </w:t>
      </w:r>
      <w:r w:rsidR="00C466F4" w:rsidRPr="00ED48B1">
        <w:rPr>
          <w:lang w:eastAsia="zh-CN"/>
        </w:rPr>
        <w:t>*</w:t>
      </w:r>
      <w:r w:rsidR="0011165E" w:rsidRPr="00ED48B1">
        <w:rPr>
          <w:rFonts w:hint="eastAsia"/>
        </w:rPr>
        <w:t>3</w:t>
      </w:r>
      <w:r w:rsidR="002D59E8" w:rsidRPr="00ED48B1">
        <w:rPr>
          <w:rFonts w:hint="eastAsia"/>
        </w:rPr>
        <w:t xml:space="preserve"> </w:t>
      </w:r>
      <w:proofErr w:type="spellStart"/>
      <w:r w:rsidR="0017156D" w:rsidRPr="00ED48B1">
        <w:rPr>
          <w:rFonts w:hint="eastAsia"/>
        </w:rPr>
        <w:t>Hi</w:t>
      </w:r>
      <w:r w:rsidR="0017156D">
        <w:rPr>
          <w:rFonts w:hint="eastAsia"/>
        </w:rPr>
        <w:t>rosaki</w:t>
      </w:r>
      <w:proofErr w:type="spellEnd"/>
      <w:r w:rsidR="0017156D">
        <w:rPr>
          <w:rFonts w:hint="eastAsia"/>
        </w:rPr>
        <w:t xml:space="preserve"> medical university</w:t>
      </w:r>
    </w:p>
    <w:p w14:paraId="29BDFC12" w14:textId="77777777" w:rsidR="0017156D" w:rsidRDefault="0017156D">
      <w:pPr>
        <w:pStyle w:val="a6"/>
      </w:pPr>
      <w:r>
        <w:rPr>
          <w:rFonts w:hint="eastAsia"/>
        </w:rPr>
        <w:t xml:space="preserve">  </w:t>
      </w:r>
      <w:r>
        <w:t xml:space="preserve">11-1, Honcho, </w:t>
      </w:r>
      <w:proofErr w:type="spellStart"/>
      <w:r>
        <w:t>Hirosaki-shi</w:t>
      </w:r>
      <w:proofErr w:type="spellEnd"/>
      <w:r>
        <w:t>, Aomori, 036-0000, Japan</w:t>
      </w:r>
    </w:p>
    <w:p w14:paraId="787C0771" w14:textId="77777777" w:rsidR="0017156D" w:rsidRPr="002D59E8" w:rsidRDefault="0017156D">
      <w:pPr>
        <w:pStyle w:val="a6"/>
        <w:rPr>
          <w:color w:val="CC0000"/>
        </w:rPr>
      </w:pPr>
      <w:r>
        <w:rPr>
          <w:rFonts w:hint="eastAsia"/>
        </w:rPr>
        <w:t>Correspondence Author AAA@hoken.hirosaki.ac.jp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5097"/>
      <w:gridCol w:w="5097"/>
    </w:tblGrid>
    <w:tr w:rsidR="00ED3980" w14:paraId="748A4FAA" w14:textId="77777777">
      <w:tc>
        <w:tcPr>
          <w:tcW w:w="4918" w:type="dxa"/>
        </w:tcPr>
        <w:p w14:paraId="54FD4F13" w14:textId="77777777" w:rsidR="00ED3980" w:rsidRDefault="007E1BFB">
          <w:pPr>
            <w:pStyle w:val="ad"/>
          </w:pPr>
          <w:r w:rsidRPr="007E1BFB">
            <w:t xml:space="preserve">Journal of </w:t>
          </w:r>
          <w:r w:rsidR="008E34F3">
            <w:t>Health Sciences Research</w:t>
          </w:r>
        </w:p>
      </w:tc>
      <w:tc>
        <w:tcPr>
          <w:tcW w:w="4918" w:type="dxa"/>
        </w:tcPr>
        <w:p w14:paraId="14CF6CB6" w14:textId="77777777" w:rsidR="00ED3980" w:rsidRDefault="006573CA" w:rsidP="00401B7A">
          <w:pPr>
            <w:pStyle w:val="ad"/>
            <w:jc w:val="right"/>
          </w:pPr>
          <w:r>
            <w:rPr>
              <w:rFonts w:hint="eastAsia"/>
              <w:vanish/>
            </w:rPr>
            <w:t>i</w:t>
          </w:r>
          <w:r w:rsidR="00ED3980">
            <w:rPr>
              <w:rFonts w:hint="eastAsia"/>
              <w:vanish/>
            </w:rPr>
            <w:t>psjstyle-ms2012</w:t>
          </w:r>
          <w:r w:rsidR="00091228">
            <w:rPr>
              <w:rFonts w:hint="eastAsia"/>
              <w:vanish/>
            </w:rPr>
            <w:t>_en</w:t>
          </w:r>
          <w:r w:rsidR="00A915B5">
            <w:rPr>
              <w:rFonts w:hint="eastAsia"/>
              <w:vanish/>
            </w:rPr>
            <w:t>.dot (V3.2</w:t>
          </w:r>
          <w:r w:rsidR="00A915B5">
            <w:rPr>
              <w:vanish/>
            </w:rPr>
            <w:t>-</w:t>
          </w:r>
          <w:r w:rsidR="00401B7A" w:rsidRPr="00401B7A">
            <w:rPr>
              <w:vanish/>
            </w:rPr>
            <w:t>20160220</w:t>
          </w:r>
          <w:r w:rsidR="00ED3980">
            <w:rPr>
              <w:rFonts w:hint="eastAsia"/>
              <w:vanish/>
            </w:rPr>
            <w:t>)</w:t>
          </w:r>
        </w:p>
      </w:tc>
    </w:tr>
  </w:tbl>
  <w:p w14:paraId="791F2CE2" w14:textId="77777777" w:rsidR="00ED3980" w:rsidRDefault="00ED3980">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EB8648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4666206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739A5F1C"/>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13AE3C9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22A945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9D8BAD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782FEC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734970C"/>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AA8EB08"/>
    <w:lvl w:ilvl="0">
      <w:start w:val="1"/>
      <w:numFmt w:val="decimal"/>
      <w:lvlText w:val="(%1)"/>
      <w:lvlJc w:val="left"/>
      <w:pPr>
        <w:tabs>
          <w:tab w:val="num" w:pos="454"/>
        </w:tabs>
        <w:ind w:left="454" w:hanging="454"/>
      </w:pPr>
      <w:rPr>
        <w:rFonts w:hint="eastAsia"/>
      </w:rPr>
    </w:lvl>
  </w:abstractNum>
  <w:abstractNum w:abstractNumId="9" w15:restartNumberingAfterBreak="0">
    <w:nsid w:val="FFFFFF89"/>
    <w:multiLevelType w:val="singleLevel"/>
    <w:tmpl w:val="4EC4276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0" w15:restartNumberingAfterBreak="0">
    <w:nsid w:val="0B0B4B4E"/>
    <w:multiLevelType w:val="hybridMultilevel"/>
    <w:tmpl w:val="60644988"/>
    <w:lvl w:ilvl="0" w:tplc="30743332">
      <w:start w:val="1"/>
      <w:numFmt w:val="bullet"/>
      <w:lvlText w:val=""/>
      <w:lvlJc w:val="left"/>
      <w:pPr>
        <w:tabs>
          <w:tab w:val="num" w:pos="579"/>
        </w:tabs>
        <w:ind w:left="429" w:hanging="210"/>
      </w:pPr>
      <w:rPr>
        <w:rFonts w:ascii="Wingdings" w:hAnsi="Wingdings" w:hint="default"/>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11" w15:restartNumberingAfterBreak="0">
    <w:nsid w:val="0CBD627C"/>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 w15:restartNumberingAfterBreak="0">
    <w:nsid w:val="149B25B8"/>
    <w:multiLevelType w:val="hybridMultilevel"/>
    <w:tmpl w:val="988A8748"/>
    <w:lvl w:ilvl="0" w:tplc="A1026BF2">
      <w:start w:val="1"/>
      <w:numFmt w:val="decimal"/>
      <w:pStyle w:val="IPSJ"/>
      <w:lvlText w:val="(%1)"/>
      <w:lvlJc w:val="left"/>
      <w:pPr>
        <w:tabs>
          <w:tab w:val="num" w:pos="360"/>
        </w:tabs>
        <w:ind w:left="0" w:firstLine="0"/>
      </w:pPr>
      <w:rPr>
        <w:rFonts w:hint="eastAsia"/>
        <w:b w:val="0"/>
        <w:i w:val="0"/>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13" w15:restartNumberingAfterBreak="0">
    <w:nsid w:val="1A710C9E"/>
    <w:multiLevelType w:val="multilevel"/>
    <w:tmpl w:val="5AF27052"/>
    <w:lvl w:ilvl="0">
      <w:start w:val="1"/>
      <w:numFmt w:val="decimal"/>
      <w:pStyle w:val="IPSJ0"/>
      <w:suff w:val="nothing"/>
      <w:lvlText w:val="[%1]"/>
      <w:lvlJc w:val="left"/>
      <w:pPr>
        <w:ind w:left="340" w:hanging="340"/>
      </w:pPr>
      <w:rPr>
        <w:rFonts w:ascii="Times New Roman" w:eastAsia="ＭＳ 明朝" w:hAnsi="Times New Roman" w:hint="default"/>
        <w:b w:val="0"/>
        <w:i w:val="0"/>
        <w:sz w:val="16"/>
      </w:rPr>
    </w:lvl>
    <w:lvl w:ilvl="1">
      <w:start w:val="1"/>
      <w:numFmt w:val="bullet"/>
      <w:lvlText w:val=""/>
      <w:lvlJc w:val="left"/>
      <w:pPr>
        <w:tabs>
          <w:tab w:val="num" w:pos="840"/>
        </w:tabs>
        <w:ind w:left="840" w:hanging="420"/>
      </w:pPr>
      <w:rPr>
        <w:rFonts w:ascii="Wingdings" w:hAnsi="Wingdings" w:hint="default"/>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4" w15:restartNumberingAfterBreak="0">
    <w:nsid w:val="2E94187A"/>
    <w:multiLevelType w:val="multilevel"/>
    <w:tmpl w:val="62BAD184"/>
    <w:lvl w:ilvl="0">
      <w:start w:val="1"/>
      <w:numFmt w:val="decimal"/>
      <w:pStyle w:val="1"/>
      <w:lvlText w:val="%1."/>
      <w:lvlJc w:val="left"/>
      <w:pPr>
        <w:tabs>
          <w:tab w:val="num" w:pos="360"/>
        </w:tabs>
        <w:ind w:left="0" w:firstLine="0"/>
      </w:pPr>
      <w:rPr>
        <w:rFonts w:ascii="Times New Roman" w:eastAsia="ＭＳ ゴシック" w:hAnsi="Times New Roman" w:hint="default"/>
        <w:b/>
        <w:i w:val="0"/>
        <w:sz w:val="22"/>
      </w:rPr>
    </w:lvl>
    <w:lvl w:ilvl="1">
      <w:start w:val="1"/>
      <w:numFmt w:val="decimal"/>
      <w:pStyle w:val="21"/>
      <w:lvlText w:val="%1.%2"/>
      <w:lvlJc w:val="left"/>
      <w:pPr>
        <w:tabs>
          <w:tab w:val="num" w:pos="360"/>
        </w:tabs>
        <w:ind w:left="0" w:firstLine="0"/>
      </w:pPr>
      <w:rPr>
        <w:rFonts w:ascii="Times New Roman" w:eastAsia="ＭＳ ゴシック" w:hAnsi="Times New Roman" w:hint="default"/>
        <w:b/>
        <w:i w:val="0"/>
        <w:sz w:val="18"/>
      </w:rPr>
    </w:lvl>
    <w:lvl w:ilvl="2">
      <w:start w:val="1"/>
      <w:numFmt w:val="decimal"/>
      <w:pStyle w:val="31"/>
      <w:suff w:val="space"/>
      <w:lvlText w:val="%1.%2.%3"/>
      <w:lvlJc w:val="left"/>
      <w:pPr>
        <w:ind w:left="0" w:firstLine="0"/>
      </w:pPr>
      <w:rPr>
        <w:rFonts w:ascii="Times New Roman" w:eastAsia="ＭＳ ゴシック" w:hAnsi="Times New Roman" w:hint="default"/>
        <w:b/>
        <w:i w:val="0"/>
        <w:sz w:val="18"/>
      </w:rPr>
    </w:lvl>
    <w:lvl w:ilvl="3">
      <w:start w:val="1"/>
      <w:numFmt w:val="decimal"/>
      <w:lvlText w:val="%1.%2.%3.%4."/>
      <w:lvlJc w:val="left"/>
      <w:pPr>
        <w:tabs>
          <w:tab w:val="num" w:pos="927"/>
        </w:tabs>
        <w:ind w:left="698" w:hanging="851"/>
      </w:pPr>
      <w:rPr>
        <w:rFonts w:hint="eastAsia"/>
      </w:rPr>
    </w:lvl>
    <w:lvl w:ilvl="4">
      <w:start w:val="1"/>
      <w:numFmt w:val="decimal"/>
      <w:lvlText w:val="%1.%2.%3.%4.%5."/>
      <w:lvlJc w:val="left"/>
      <w:pPr>
        <w:tabs>
          <w:tab w:val="num" w:pos="839"/>
        </w:tabs>
        <w:ind w:left="839" w:hanging="992"/>
      </w:pPr>
      <w:rPr>
        <w:rFonts w:hint="eastAsia"/>
      </w:rPr>
    </w:lvl>
    <w:lvl w:ilvl="5">
      <w:start w:val="1"/>
      <w:numFmt w:val="decimal"/>
      <w:lvlText w:val="%1.%2.%3.%4.%5.%6."/>
      <w:lvlJc w:val="left"/>
      <w:pPr>
        <w:tabs>
          <w:tab w:val="num" w:pos="981"/>
        </w:tabs>
        <w:ind w:left="981" w:hanging="1134"/>
      </w:pPr>
      <w:rPr>
        <w:rFonts w:hint="eastAsia"/>
      </w:rPr>
    </w:lvl>
    <w:lvl w:ilvl="6">
      <w:start w:val="1"/>
      <w:numFmt w:val="decimal"/>
      <w:lvlText w:val="%1.%2.%3.%4.%5.%6.%7."/>
      <w:lvlJc w:val="left"/>
      <w:pPr>
        <w:tabs>
          <w:tab w:val="num" w:pos="1123"/>
        </w:tabs>
        <w:ind w:left="1123" w:hanging="1276"/>
      </w:pPr>
      <w:rPr>
        <w:rFonts w:hint="eastAsia"/>
      </w:rPr>
    </w:lvl>
    <w:lvl w:ilvl="7">
      <w:start w:val="1"/>
      <w:numFmt w:val="decimal"/>
      <w:lvlText w:val="%1.%2.%3.%4.%5.%6.%7.%8."/>
      <w:lvlJc w:val="left"/>
      <w:pPr>
        <w:tabs>
          <w:tab w:val="num" w:pos="1265"/>
        </w:tabs>
        <w:ind w:left="1265" w:hanging="1418"/>
      </w:pPr>
      <w:rPr>
        <w:rFonts w:hint="eastAsia"/>
      </w:rPr>
    </w:lvl>
    <w:lvl w:ilvl="8">
      <w:start w:val="1"/>
      <w:numFmt w:val="decimal"/>
      <w:lvlText w:val="%1.%2.%3.%4.%5.%6.%7.%8.%9."/>
      <w:lvlJc w:val="left"/>
      <w:pPr>
        <w:tabs>
          <w:tab w:val="num" w:pos="1406"/>
        </w:tabs>
        <w:ind w:left="1406" w:hanging="1559"/>
      </w:pPr>
      <w:rPr>
        <w:rFonts w:hint="eastAsia"/>
      </w:rPr>
    </w:lvl>
  </w:abstractNum>
  <w:abstractNum w:abstractNumId="15" w15:restartNumberingAfterBreak="0">
    <w:nsid w:val="369B1D02"/>
    <w:multiLevelType w:val="hybridMultilevel"/>
    <w:tmpl w:val="D72644B8"/>
    <w:lvl w:ilvl="0" w:tplc="4440C578">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31241E7"/>
    <w:multiLevelType w:val="multilevel"/>
    <w:tmpl w:val="04090023"/>
    <w:lvl w:ilvl="0">
      <w:start w:val="1"/>
      <w:numFmt w:val="decimalFullWidth"/>
      <w:lvlText w:val="%1"/>
      <w:lvlJc w:val="left"/>
      <w:pPr>
        <w:tabs>
          <w:tab w:val="num" w:pos="425"/>
        </w:tabs>
        <w:ind w:left="425" w:hanging="425"/>
      </w:pPr>
    </w:lvl>
    <w:lvl w:ilvl="1">
      <w:start w:val="1"/>
      <w:numFmt w:val="aiueoFullWidth"/>
      <w:lvlText w:val="(%2)"/>
      <w:lvlJc w:val="left"/>
      <w:pPr>
        <w:tabs>
          <w:tab w:val="num" w:pos="851"/>
        </w:tabs>
        <w:ind w:left="851" w:hanging="426"/>
      </w:pPr>
    </w:lvl>
    <w:lvl w:ilvl="2">
      <w:start w:val="1"/>
      <w:numFmt w:val="decimalEnclosedCircle"/>
      <w:lvlText w:val="%3"/>
      <w:lvlJc w:val="left"/>
      <w:pPr>
        <w:tabs>
          <w:tab w:val="num" w:pos="1276"/>
        </w:tabs>
        <w:ind w:left="1276" w:hanging="425"/>
      </w:pPr>
    </w:lvl>
    <w:lvl w:ilvl="3">
      <w:start w:val="1"/>
      <w:numFmt w:val="irohaFullWidth"/>
      <w:lvlText w:val="(%4)"/>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right"/>
      <w:pPr>
        <w:tabs>
          <w:tab w:val="num" w:pos="3827"/>
        </w:tabs>
        <w:ind w:left="3827" w:hanging="425"/>
      </w:pPr>
    </w:lvl>
  </w:abstractNum>
  <w:abstractNum w:abstractNumId="17" w15:restartNumberingAfterBreak="0">
    <w:nsid w:val="4781599A"/>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8" w15:restartNumberingAfterBreak="0">
    <w:nsid w:val="4F44347C"/>
    <w:multiLevelType w:val="hybridMultilevel"/>
    <w:tmpl w:val="976C8BBE"/>
    <w:lvl w:ilvl="0" w:tplc="25D85052">
      <w:start w:val="1"/>
      <w:numFmt w:val="decimal"/>
      <w:lvlText w:val="%1)"/>
      <w:lvlJc w:val="left"/>
      <w:pPr>
        <w:tabs>
          <w:tab w:val="num" w:pos="680"/>
        </w:tabs>
        <w:ind w:left="680" w:hanging="680"/>
      </w:pPr>
      <w:rPr>
        <w:rFonts w:hint="default"/>
      </w:rPr>
    </w:lvl>
    <w:lvl w:ilvl="1" w:tplc="04090017" w:tentative="1">
      <w:start w:val="1"/>
      <w:numFmt w:val="aiueoFullWidth"/>
      <w:lvlText w:val="(%2)"/>
      <w:lvlJc w:val="left"/>
      <w:pPr>
        <w:tabs>
          <w:tab w:val="num" w:pos="1059"/>
        </w:tabs>
        <w:ind w:left="1059" w:hanging="420"/>
      </w:pPr>
    </w:lvl>
    <w:lvl w:ilvl="2" w:tplc="04090011" w:tentative="1">
      <w:start w:val="1"/>
      <w:numFmt w:val="decimalEnclosedCircle"/>
      <w:lvlText w:val="%3"/>
      <w:lvlJc w:val="left"/>
      <w:pPr>
        <w:tabs>
          <w:tab w:val="num" w:pos="1479"/>
        </w:tabs>
        <w:ind w:left="1479" w:hanging="420"/>
      </w:pPr>
    </w:lvl>
    <w:lvl w:ilvl="3" w:tplc="0409000F" w:tentative="1">
      <w:start w:val="1"/>
      <w:numFmt w:val="decimal"/>
      <w:lvlText w:val="%4."/>
      <w:lvlJc w:val="left"/>
      <w:pPr>
        <w:tabs>
          <w:tab w:val="num" w:pos="1899"/>
        </w:tabs>
        <w:ind w:left="1899" w:hanging="420"/>
      </w:pPr>
    </w:lvl>
    <w:lvl w:ilvl="4" w:tplc="04090017" w:tentative="1">
      <w:start w:val="1"/>
      <w:numFmt w:val="aiueoFullWidth"/>
      <w:lvlText w:val="(%5)"/>
      <w:lvlJc w:val="left"/>
      <w:pPr>
        <w:tabs>
          <w:tab w:val="num" w:pos="2319"/>
        </w:tabs>
        <w:ind w:left="2319" w:hanging="420"/>
      </w:pPr>
    </w:lvl>
    <w:lvl w:ilvl="5" w:tplc="04090011" w:tentative="1">
      <w:start w:val="1"/>
      <w:numFmt w:val="decimalEnclosedCircle"/>
      <w:lvlText w:val="%6"/>
      <w:lvlJc w:val="left"/>
      <w:pPr>
        <w:tabs>
          <w:tab w:val="num" w:pos="2739"/>
        </w:tabs>
        <w:ind w:left="2739" w:hanging="420"/>
      </w:pPr>
    </w:lvl>
    <w:lvl w:ilvl="6" w:tplc="0409000F" w:tentative="1">
      <w:start w:val="1"/>
      <w:numFmt w:val="decimal"/>
      <w:lvlText w:val="%7."/>
      <w:lvlJc w:val="left"/>
      <w:pPr>
        <w:tabs>
          <w:tab w:val="num" w:pos="3159"/>
        </w:tabs>
        <w:ind w:left="3159" w:hanging="420"/>
      </w:pPr>
    </w:lvl>
    <w:lvl w:ilvl="7" w:tplc="04090017" w:tentative="1">
      <w:start w:val="1"/>
      <w:numFmt w:val="aiueoFullWidth"/>
      <w:lvlText w:val="(%8)"/>
      <w:lvlJc w:val="left"/>
      <w:pPr>
        <w:tabs>
          <w:tab w:val="num" w:pos="3579"/>
        </w:tabs>
        <w:ind w:left="3579" w:hanging="420"/>
      </w:pPr>
    </w:lvl>
    <w:lvl w:ilvl="8" w:tplc="04090011" w:tentative="1">
      <w:start w:val="1"/>
      <w:numFmt w:val="decimalEnclosedCircle"/>
      <w:lvlText w:val="%9"/>
      <w:lvlJc w:val="left"/>
      <w:pPr>
        <w:tabs>
          <w:tab w:val="num" w:pos="3999"/>
        </w:tabs>
        <w:ind w:left="3999" w:hanging="420"/>
      </w:pPr>
    </w:lvl>
  </w:abstractNum>
  <w:abstractNum w:abstractNumId="19" w15:restartNumberingAfterBreak="0">
    <w:nsid w:val="52B770AC"/>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0" w15:restartNumberingAfterBreak="0">
    <w:nsid w:val="599D20FC"/>
    <w:multiLevelType w:val="hybridMultilevel"/>
    <w:tmpl w:val="121CFB36"/>
    <w:lvl w:ilvl="0" w:tplc="BC024196">
      <w:start w:val="1"/>
      <w:numFmt w:val="lowerLetter"/>
      <w:lvlText w:val="(%1)"/>
      <w:lvlJc w:val="left"/>
      <w:pPr>
        <w:tabs>
          <w:tab w:val="num" w:pos="680"/>
        </w:tabs>
        <w:ind w:left="680" w:hanging="6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BC7F80"/>
    <w:multiLevelType w:val="hybridMultilevel"/>
    <w:tmpl w:val="3B5C9A3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A4C44D0"/>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E003A87"/>
    <w:multiLevelType w:val="hybridMultilevel"/>
    <w:tmpl w:val="6EE266A0"/>
    <w:lvl w:ilvl="0" w:tplc="806AD02C">
      <w:start w:val="1"/>
      <w:numFmt w:val="bullet"/>
      <w:lvlText w:val=""/>
      <w:lvlJc w:val="left"/>
      <w:pPr>
        <w:tabs>
          <w:tab w:val="num" w:pos="420"/>
        </w:tabs>
        <w:ind w:left="420" w:hanging="420"/>
      </w:pPr>
      <w:rPr>
        <w:rFonts w:ascii="Wingdings" w:hAnsi="Wingding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1">
      <w:start w:val="1"/>
      <w:numFmt w:val="bullet"/>
      <w:lvlText w:val=""/>
      <w:lvlJc w:val="left"/>
      <w:pPr>
        <w:tabs>
          <w:tab w:val="num" w:pos="1680"/>
        </w:tabs>
        <w:ind w:left="1680" w:hanging="420"/>
      </w:pPr>
      <w:rPr>
        <w:rFonts w:ascii="Wingdings" w:hAnsi="Wingding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F88165F"/>
    <w:multiLevelType w:val="hybridMultilevel"/>
    <w:tmpl w:val="713EC7FA"/>
    <w:lvl w:ilvl="0" w:tplc="D9AE6A44">
      <w:start w:val="1"/>
      <w:numFmt w:val="decimal"/>
      <w:lvlText w:val="(%1)"/>
      <w:lvlJc w:val="left"/>
      <w:pPr>
        <w:tabs>
          <w:tab w:val="num" w:pos="794"/>
        </w:tabs>
        <w:ind w:left="794" w:hanging="794"/>
      </w:pPr>
      <w:rPr>
        <w:rFonts w:hint="eastAsia"/>
      </w:rPr>
    </w:lvl>
    <w:lvl w:ilvl="1" w:tplc="8908671A">
      <w:start w:val="1"/>
      <w:numFmt w:val="decimal"/>
      <w:lvlText w:val="(%2)"/>
      <w:lvlJc w:val="left"/>
      <w:pPr>
        <w:tabs>
          <w:tab w:val="num" w:pos="874"/>
        </w:tabs>
        <w:ind w:left="874" w:hanging="454"/>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49D772E"/>
    <w:multiLevelType w:val="hybridMultilevel"/>
    <w:tmpl w:val="D72644B8"/>
    <w:lvl w:ilvl="0" w:tplc="D7BE4872">
      <w:start w:val="1"/>
      <w:numFmt w:val="bullet"/>
      <w:pStyle w:val="a0"/>
      <w:lvlText w:val=""/>
      <w:lvlJc w:val="left"/>
      <w:pPr>
        <w:tabs>
          <w:tab w:val="num" w:pos="420"/>
        </w:tabs>
        <w:ind w:left="420" w:hanging="420"/>
      </w:pPr>
      <w:rPr>
        <w:rFonts w:ascii="Wingdings" w:eastAsia="ＭＳ 明朝" w:hAnsi="Wingdings" w:hint="default"/>
        <w:sz w:val="16"/>
      </w:rPr>
    </w:lvl>
    <w:lvl w:ilvl="1" w:tplc="0409000F">
      <w:start w:val="1"/>
      <w:numFmt w:val="decimal"/>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65F68AB"/>
    <w:multiLevelType w:val="hybridMultilevel"/>
    <w:tmpl w:val="D3448032"/>
    <w:lvl w:ilvl="0" w:tplc="04090001">
      <w:start w:val="1"/>
      <w:numFmt w:val="bullet"/>
      <w:lvlText w:val=""/>
      <w:lvlJc w:val="left"/>
      <w:pPr>
        <w:tabs>
          <w:tab w:val="num" w:pos="420"/>
        </w:tabs>
        <w:ind w:left="420" w:hanging="420"/>
      </w:pPr>
      <w:rPr>
        <w:rFonts w:ascii="Wingdings" w:hAnsi="Wingdings" w:hint="default"/>
      </w:rPr>
    </w:lvl>
    <w:lvl w:ilvl="1" w:tplc="8908671A">
      <w:start w:val="1"/>
      <w:numFmt w:val="decimal"/>
      <w:lvlText w:val="(%2)"/>
      <w:lvlJc w:val="left"/>
      <w:pPr>
        <w:tabs>
          <w:tab w:val="num" w:pos="874"/>
        </w:tabs>
        <w:ind w:left="874" w:hanging="454"/>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24"/>
  </w:num>
  <w:num w:numId="13">
    <w:abstractNumId w:val="26"/>
  </w:num>
  <w:num w:numId="14">
    <w:abstractNumId w:val="18"/>
  </w:num>
  <w:num w:numId="15">
    <w:abstractNumId w:val="18"/>
    <w:lvlOverride w:ilvl="0">
      <w:startOverride w:val="1"/>
    </w:lvlOverride>
  </w:num>
  <w:num w:numId="16">
    <w:abstractNumId w:val="18"/>
  </w:num>
  <w:num w:numId="17">
    <w:abstractNumId w:val="18"/>
    <w:lvlOverride w:ilvl="0">
      <w:startOverride w:val="1"/>
    </w:lvlOverride>
  </w:num>
  <w:num w:numId="18">
    <w:abstractNumId w:val="21"/>
  </w:num>
  <w:num w:numId="19">
    <w:abstractNumId w:val="23"/>
  </w:num>
  <w:num w:numId="20">
    <w:abstractNumId w:val="20"/>
  </w:num>
  <w:num w:numId="21">
    <w:abstractNumId w:val="25"/>
  </w:num>
  <w:num w:numId="22">
    <w:abstractNumId w:val="25"/>
    <w:lvlOverride w:ilvl="0">
      <w:startOverride w:val="1"/>
    </w:lvlOverride>
  </w:num>
  <w:num w:numId="23">
    <w:abstractNumId w:val="10"/>
  </w:num>
  <w:num w:numId="24">
    <w:abstractNumId w:val="13"/>
  </w:num>
  <w:num w:numId="25">
    <w:abstractNumId w:val="15"/>
  </w:num>
  <w:num w:numId="26">
    <w:abstractNumId w:val="13"/>
    <w:lvlOverride w:ilvl="0">
      <w:startOverride w:val="1"/>
    </w:lvlOverride>
  </w:num>
  <w:num w:numId="27">
    <w:abstractNumId w:val="13"/>
    <w:lvlOverride w:ilvl="0">
      <w:startOverride w:val="1"/>
    </w:lvlOverride>
  </w:num>
  <w:num w:numId="28">
    <w:abstractNumId w:val="13"/>
    <w:lvlOverride w:ilvl="0">
      <w:startOverride w:val="1"/>
    </w:lvlOverride>
  </w:num>
  <w:num w:numId="29">
    <w:abstractNumId w:val="13"/>
  </w:num>
  <w:num w:numId="30">
    <w:abstractNumId w:val="12"/>
  </w:num>
  <w:num w:numId="31">
    <w:abstractNumId w:val="12"/>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11"/>
  </w:num>
  <w:num w:numId="36">
    <w:abstractNumId w:val="22"/>
  </w:num>
  <w:num w:numId="37">
    <w:abstractNumId w:val="16"/>
  </w:num>
  <w:num w:numId="38">
    <w:abstractNumId w:val="17"/>
  </w:num>
  <w:num w:numId="39">
    <w:abstractNumId w:val="19"/>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5" w:nlCheck="1" w:checkStyle="1"/>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en-US" w:vendorID="64" w:dllVersion="0" w:nlCheck="1" w:checkStyle="0"/>
  <w:activeWritingStyle w:appName="MSWord" w:lang="ja-JP" w:vendorID="64" w:dllVersion="0" w:nlCheck="1" w:checkStyle="1"/>
  <w:proofState w:spelling="clean" w:grammar="dirty"/>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851"/>
  <w:drawingGridHorizontalSpacing w:val="183"/>
  <w:drawingGridVerticalSpacing w:val="253"/>
  <w:displayHorizontalDrawingGridEvery w:val="0"/>
  <w:characterSpacingControl w:val="compressPunctuation"/>
  <w:savePreviewPicture/>
  <w:hdrShapeDefaults>
    <o:shapedefaults v:ext="edit" spidmax="2050">
      <v:textbox inset="5.85pt,.7pt,5.85pt,.7pt"/>
    </o:shapedefaults>
  </w:hdrShapeDefaults>
  <w:footnotePr>
    <w:numFmt w:val="lowerLette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4F3"/>
    <w:rsid w:val="00037105"/>
    <w:rsid w:val="00052CD8"/>
    <w:rsid w:val="00091228"/>
    <w:rsid w:val="000B37E9"/>
    <w:rsid w:val="00104AF3"/>
    <w:rsid w:val="0011165E"/>
    <w:rsid w:val="00131E12"/>
    <w:rsid w:val="001655D3"/>
    <w:rsid w:val="0017156D"/>
    <w:rsid w:val="001947A0"/>
    <w:rsid w:val="001E46D0"/>
    <w:rsid w:val="001E572B"/>
    <w:rsid w:val="00210C0A"/>
    <w:rsid w:val="00212AE8"/>
    <w:rsid w:val="0021330F"/>
    <w:rsid w:val="0023748A"/>
    <w:rsid w:val="00241285"/>
    <w:rsid w:val="00264B8B"/>
    <w:rsid w:val="002A19CE"/>
    <w:rsid w:val="002D59E8"/>
    <w:rsid w:val="002E3EEB"/>
    <w:rsid w:val="002F386D"/>
    <w:rsid w:val="00301AA8"/>
    <w:rsid w:val="003260B9"/>
    <w:rsid w:val="00326ED6"/>
    <w:rsid w:val="003529C0"/>
    <w:rsid w:val="0036347B"/>
    <w:rsid w:val="003671E0"/>
    <w:rsid w:val="003F3AF7"/>
    <w:rsid w:val="00401B7A"/>
    <w:rsid w:val="004070DC"/>
    <w:rsid w:val="00487BFC"/>
    <w:rsid w:val="004C7370"/>
    <w:rsid w:val="004D46EB"/>
    <w:rsid w:val="004D5301"/>
    <w:rsid w:val="004E3CBC"/>
    <w:rsid w:val="004F2439"/>
    <w:rsid w:val="00501AB8"/>
    <w:rsid w:val="005247AE"/>
    <w:rsid w:val="00526C6E"/>
    <w:rsid w:val="00574747"/>
    <w:rsid w:val="005B5EA2"/>
    <w:rsid w:val="00600D8D"/>
    <w:rsid w:val="00606A2A"/>
    <w:rsid w:val="00650EDF"/>
    <w:rsid w:val="006573CA"/>
    <w:rsid w:val="006A3E7C"/>
    <w:rsid w:val="006B6ADB"/>
    <w:rsid w:val="006D0217"/>
    <w:rsid w:val="007659B6"/>
    <w:rsid w:val="00783395"/>
    <w:rsid w:val="007A4A98"/>
    <w:rsid w:val="007D7290"/>
    <w:rsid w:val="007E1BFB"/>
    <w:rsid w:val="007F1FE3"/>
    <w:rsid w:val="0081013C"/>
    <w:rsid w:val="00817EAE"/>
    <w:rsid w:val="008535EA"/>
    <w:rsid w:val="0085379A"/>
    <w:rsid w:val="008872DD"/>
    <w:rsid w:val="00892A63"/>
    <w:rsid w:val="008D3370"/>
    <w:rsid w:val="008E1FB3"/>
    <w:rsid w:val="008E34F3"/>
    <w:rsid w:val="008F0321"/>
    <w:rsid w:val="00932715"/>
    <w:rsid w:val="00944FBA"/>
    <w:rsid w:val="009576AE"/>
    <w:rsid w:val="009B2430"/>
    <w:rsid w:val="009C433F"/>
    <w:rsid w:val="009D2345"/>
    <w:rsid w:val="00A01BF9"/>
    <w:rsid w:val="00A03654"/>
    <w:rsid w:val="00A10BF9"/>
    <w:rsid w:val="00A475CF"/>
    <w:rsid w:val="00A60133"/>
    <w:rsid w:val="00A77147"/>
    <w:rsid w:val="00A90ACA"/>
    <w:rsid w:val="00A915B5"/>
    <w:rsid w:val="00AE2021"/>
    <w:rsid w:val="00AF728A"/>
    <w:rsid w:val="00B034E4"/>
    <w:rsid w:val="00B04D9B"/>
    <w:rsid w:val="00B3437F"/>
    <w:rsid w:val="00B770D1"/>
    <w:rsid w:val="00BA3554"/>
    <w:rsid w:val="00BD61A6"/>
    <w:rsid w:val="00C427C8"/>
    <w:rsid w:val="00C466F4"/>
    <w:rsid w:val="00CB010A"/>
    <w:rsid w:val="00CD07D9"/>
    <w:rsid w:val="00CD6E92"/>
    <w:rsid w:val="00CF762F"/>
    <w:rsid w:val="00D0657B"/>
    <w:rsid w:val="00D10031"/>
    <w:rsid w:val="00D14F80"/>
    <w:rsid w:val="00D36052"/>
    <w:rsid w:val="00D81665"/>
    <w:rsid w:val="00D94616"/>
    <w:rsid w:val="00DC7D9A"/>
    <w:rsid w:val="00E07DB9"/>
    <w:rsid w:val="00E83072"/>
    <w:rsid w:val="00EA647F"/>
    <w:rsid w:val="00EB09AD"/>
    <w:rsid w:val="00ED3980"/>
    <w:rsid w:val="00ED48B1"/>
    <w:rsid w:val="00ED65F3"/>
    <w:rsid w:val="00F515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39AFAB"/>
  <w15:docId w15:val="{2E31ADE9-5DA3-4BD2-876F-68CEAE184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aliases w:val="#標準IPSJ"/>
    <w:qFormat/>
    <w:rsid w:val="00326ED6"/>
    <w:pPr>
      <w:widowControl w:val="0"/>
      <w:tabs>
        <w:tab w:val="left" w:pos="513"/>
      </w:tabs>
      <w:jc w:val="both"/>
    </w:pPr>
    <w:rPr>
      <w:kern w:val="2"/>
      <w:sz w:val="18"/>
      <w:szCs w:val="18"/>
    </w:rPr>
  </w:style>
  <w:style w:type="paragraph" w:styleId="1">
    <w:name w:val="heading 1"/>
    <w:aliases w:val="#見出し1 IPSJ"/>
    <w:basedOn w:val="a1"/>
    <w:next w:val="a1"/>
    <w:qFormat/>
    <w:pPr>
      <w:keepNext/>
      <w:numPr>
        <w:numId w:val="11"/>
      </w:numPr>
      <w:tabs>
        <w:tab w:val="clear" w:pos="513"/>
        <w:tab w:val="left" w:pos="767"/>
      </w:tabs>
      <w:spacing w:before="120" w:after="120" w:line="280" w:lineRule="exact"/>
      <w:jc w:val="left"/>
      <w:outlineLvl w:val="0"/>
    </w:pPr>
    <w:rPr>
      <w:rFonts w:eastAsia="ＭＳ ゴシック"/>
      <w:b/>
      <w:bCs/>
      <w:sz w:val="22"/>
    </w:rPr>
  </w:style>
  <w:style w:type="paragraph" w:styleId="21">
    <w:name w:val="heading 2"/>
    <w:aliases w:val="#見出し2 IPSJ"/>
    <w:basedOn w:val="a1"/>
    <w:next w:val="a1"/>
    <w:qFormat/>
    <w:rsid w:val="00326ED6"/>
    <w:pPr>
      <w:keepNext/>
      <w:numPr>
        <w:ilvl w:val="1"/>
        <w:numId w:val="11"/>
      </w:numPr>
      <w:tabs>
        <w:tab w:val="clear" w:pos="513"/>
      </w:tabs>
      <w:spacing w:beforeLines="50" w:before="50"/>
      <w:jc w:val="left"/>
      <w:outlineLvl w:val="1"/>
    </w:pPr>
    <w:rPr>
      <w:rFonts w:eastAsia="ＭＳ ゴシック"/>
      <w:b/>
    </w:rPr>
  </w:style>
  <w:style w:type="paragraph" w:styleId="31">
    <w:name w:val="heading 3"/>
    <w:aliases w:val="#見出し3 IPSJ"/>
    <w:basedOn w:val="a1"/>
    <w:next w:val="a1"/>
    <w:qFormat/>
    <w:pPr>
      <w:keepNext/>
      <w:numPr>
        <w:ilvl w:val="2"/>
        <w:numId w:val="11"/>
      </w:numPr>
      <w:tabs>
        <w:tab w:val="clear" w:pos="513"/>
        <w:tab w:val="left" w:pos="767"/>
      </w:tabs>
      <w:outlineLvl w:val="2"/>
    </w:pPr>
    <w:rPr>
      <w:rFonts w:eastAsia="ＭＳ ゴシック"/>
    </w:rPr>
  </w:style>
  <w:style w:type="paragraph" w:styleId="40">
    <w:name w:val="heading 4"/>
    <w:basedOn w:val="a1"/>
    <w:next w:val="a1"/>
    <w:semiHidden/>
    <w:pPr>
      <w:keepNext/>
      <w:ind w:leftChars="400" w:left="400"/>
      <w:outlineLvl w:val="3"/>
    </w:pPr>
    <w:rPr>
      <w:b/>
      <w:bCs/>
    </w:rPr>
  </w:style>
  <w:style w:type="paragraph" w:styleId="50">
    <w:name w:val="heading 5"/>
    <w:basedOn w:val="a1"/>
    <w:next w:val="a1"/>
    <w:semiHidden/>
    <w:pPr>
      <w:keepNext/>
      <w:ind w:leftChars="800" w:left="800"/>
      <w:outlineLvl w:val="4"/>
    </w:pPr>
    <w:rPr>
      <w:rFonts w:ascii="Arial" w:eastAsia="ＭＳ ゴシック" w:hAnsi="Arial"/>
      <w:b/>
    </w:rPr>
  </w:style>
  <w:style w:type="paragraph" w:styleId="6">
    <w:name w:val="heading 6"/>
    <w:basedOn w:val="a1"/>
    <w:next w:val="a1"/>
    <w:semiHidden/>
    <w:pPr>
      <w:keepNext/>
      <w:ind w:leftChars="800" w:left="800"/>
      <w:outlineLvl w:val="5"/>
    </w:pPr>
    <w:rPr>
      <w:b/>
      <w:bCs/>
    </w:rPr>
  </w:style>
  <w:style w:type="paragraph" w:styleId="7">
    <w:name w:val="heading 7"/>
    <w:basedOn w:val="a1"/>
    <w:next w:val="a1"/>
    <w:semiHidden/>
    <w:pPr>
      <w:keepNext/>
      <w:ind w:leftChars="800" w:left="800"/>
      <w:outlineLvl w:val="6"/>
    </w:pPr>
  </w:style>
  <w:style w:type="paragraph" w:styleId="8">
    <w:name w:val="heading 8"/>
    <w:basedOn w:val="a1"/>
    <w:next w:val="a1"/>
    <w:semiHidden/>
    <w:pPr>
      <w:keepNext/>
      <w:ind w:leftChars="1200" w:left="1200"/>
      <w:outlineLvl w:val="7"/>
    </w:pPr>
  </w:style>
  <w:style w:type="paragraph" w:styleId="9">
    <w:name w:val="heading 9"/>
    <w:basedOn w:val="a1"/>
    <w:next w:val="a1"/>
    <w:semiHidden/>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IPSJ1">
    <w:name w:val="#表題IPSJ"/>
    <w:basedOn w:val="a1"/>
    <w:qFormat/>
    <w:pPr>
      <w:spacing w:line="360" w:lineRule="exact"/>
      <w:jc w:val="center"/>
    </w:pPr>
    <w:rPr>
      <w:rFonts w:eastAsia="ＭＳ ゴシック" w:cs="Courier New"/>
      <w:b/>
      <w:sz w:val="28"/>
      <w:szCs w:val="27"/>
    </w:rPr>
  </w:style>
  <w:style w:type="character" w:styleId="a5">
    <w:name w:val="page number"/>
    <w:aliases w:val="IPSJページ番号"/>
    <w:semiHidden/>
    <w:rPr>
      <w:rFonts w:ascii="Times New Roman" w:eastAsia="ＭＳ 明朝" w:hAnsi="Times New Roman"/>
      <w:dstrike w:val="0"/>
      <w:color w:val="auto"/>
      <w:sz w:val="16"/>
      <w:u w:val="none"/>
      <w:vertAlign w:val="baseline"/>
      <w:em w:val="none"/>
    </w:rPr>
  </w:style>
  <w:style w:type="paragraph" w:styleId="a6">
    <w:name w:val="footnote text"/>
    <w:aliases w:val="#脚注文字列IPSJ"/>
    <w:basedOn w:val="a1"/>
    <w:link w:val="a7"/>
    <w:qFormat/>
    <w:pPr>
      <w:snapToGrid w:val="0"/>
      <w:jc w:val="left"/>
    </w:pPr>
    <w:rPr>
      <w:sz w:val="14"/>
    </w:rPr>
  </w:style>
  <w:style w:type="paragraph" w:styleId="a8">
    <w:name w:val="footer"/>
    <w:aliases w:val="IPSJフッター"/>
    <w:basedOn w:val="a1"/>
    <w:semiHidden/>
    <w:pPr>
      <w:tabs>
        <w:tab w:val="center" w:pos="4252"/>
        <w:tab w:val="right" w:pos="8504"/>
      </w:tabs>
      <w:snapToGrid w:val="0"/>
    </w:pPr>
    <w:rPr>
      <w:sz w:val="16"/>
    </w:rPr>
  </w:style>
  <w:style w:type="paragraph" w:customStyle="1" w:styleId="IPSJ2">
    <w:name w:val="#連絡先IPSJ"/>
    <w:basedOn w:val="a1"/>
    <w:pPr>
      <w:spacing w:after="40"/>
      <w:jc w:val="left"/>
    </w:pPr>
    <w:rPr>
      <w:noProof/>
      <w:sz w:val="28"/>
      <w:szCs w:val="21"/>
    </w:rPr>
  </w:style>
  <w:style w:type="paragraph" w:styleId="a9">
    <w:name w:val="caption"/>
    <w:aliases w:val="#図表番号IPSJ"/>
    <w:basedOn w:val="a1"/>
    <w:next w:val="a1"/>
    <w:qFormat/>
    <w:pPr>
      <w:tabs>
        <w:tab w:val="left" w:pos="657"/>
      </w:tabs>
      <w:jc w:val="center"/>
    </w:pPr>
    <w:rPr>
      <w:bCs/>
      <w:szCs w:val="20"/>
    </w:rPr>
  </w:style>
  <w:style w:type="paragraph" w:styleId="a0">
    <w:name w:val="List Number"/>
    <w:aliases w:val="IPSJ箇条書き"/>
    <w:basedOn w:val="a1"/>
    <w:next w:val="a1"/>
    <w:pPr>
      <w:numPr>
        <w:numId w:val="21"/>
      </w:numPr>
      <w:jc w:val="left"/>
    </w:pPr>
  </w:style>
  <w:style w:type="character" w:styleId="aa">
    <w:name w:val="footnote reference"/>
    <w:aliases w:val="#脚注参照IPSJ"/>
    <w:basedOn w:val="a2"/>
    <w:qFormat/>
    <w:rPr>
      <w:rFonts w:ascii="Times New Roman" w:eastAsia="ＭＳ 明朝" w:hAnsi="Times New Roman"/>
      <w:sz w:val="16"/>
      <w:vertAlign w:val="baseline"/>
    </w:rPr>
  </w:style>
  <w:style w:type="paragraph" w:styleId="ab">
    <w:name w:val="endnote text"/>
    <w:aliases w:val="#文末脚注文字列IPSJ"/>
    <w:basedOn w:val="a1"/>
    <w:qFormat/>
    <w:pPr>
      <w:snapToGrid w:val="0"/>
      <w:jc w:val="left"/>
    </w:pPr>
    <w:rPr>
      <w:sz w:val="16"/>
    </w:rPr>
  </w:style>
  <w:style w:type="paragraph" w:customStyle="1" w:styleId="IPSJ3">
    <w:name w:val="#図(行内)IPSJ"/>
    <w:basedOn w:val="a1"/>
    <w:next w:val="a1"/>
    <w:qFormat/>
    <w:pPr>
      <w:jc w:val="center"/>
    </w:pPr>
  </w:style>
  <w:style w:type="character" w:styleId="ac">
    <w:name w:val="endnote reference"/>
    <w:aliases w:val="#文末脚注参照IPSJ"/>
    <w:basedOn w:val="a2"/>
    <w:qFormat/>
    <w:rPr>
      <w:vertAlign w:val="baseline"/>
    </w:rPr>
  </w:style>
  <w:style w:type="paragraph" w:customStyle="1" w:styleId="IPSJ4">
    <w:name w:val="#概要IPSJ"/>
    <w:basedOn w:val="a1"/>
    <w:qFormat/>
    <w:pPr>
      <w:spacing w:line="200" w:lineRule="exact"/>
    </w:pPr>
    <w:rPr>
      <w:sz w:val="16"/>
    </w:rPr>
  </w:style>
  <w:style w:type="paragraph" w:customStyle="1" w:styleId="IPSJ">
    <w:name w:val="#段落番号IPSJ"/>
    <w:basedOn w:val="a1"/>
    <w:qFormat/>
    <w:pPr>
      <w:numPr>
        <w:numId w:val="31"/>
      </w:numPr>
    </w:pPr>
    <w:rPr>
      <w:rFonts w:eastAsia="ＭＳ ゴシック"/>
      <w:b/>
    </w:rPr>
  </w:style>
  <w:style w:type="paragraph" w:styleId="ad">
    <w:name w:val="header"/>
    <w:basedOn w:val="a1"/>
    <w:semiHidden/>
    <w:pPr>
      <w:tabs>
        <w:tab w:val="clear" w:pos="513"/>
        <w:tab w:val="center" w:pos="4252"/>
        <w:tab w:val="right" w:pos="8504"/>
      </w:tabs>
      <w:snapToGrid w:val="0"/>
    </w:pPr>
  </w:style>
  <w:style w:type="paragraph" w:customStyle="1" w:styleId="IPSJ5">
    <w:name w:val="#著者名IPSJ"/>
    <w:basedOn w:val="a1"/>
    <w:qFormat/>
    <w:pPr>
      <w:spacing w:line="280" w:lineRule="exact"/>
      <w:jc w:val="center"/>
    </w:pPr>
    <w:rPr>
      <w:bCs/>
      <w:sz w:val="24"/>
    </w:rPr>
  </w:style>
  <w:style w:type="paragraph" w:customStyle="1" w:styleId="IPSJ0">
    <w:name w:val="#参考文献一覧IPSJ"/>
    <w:basedOn w:val="IPSJ"/>
    <w:qFormat/>
    <w:pPr>
      <w:numPr>
        <w:numId w:val="29"/>
      </w:numPr>
      <w:tabs>
        <w:tab w:val="left" w:pos="0"/>
        <w:tab w:val="left" w:pos="181"/>
      </w:tabs>
      <w:spacing w:line="220" w:lineRule="exact"/>
      <w:jc w:val="left"/>
    </w:pPr>
    <w:rPr>
      <w:rFonts w:eastAsia="ＭＳ 明朝"/>
      <w:b w:val="0"/>
      <w:bCs/>
      <w:sz w:val="16"/>
    </w:rPr>
  </w:style>
  <w:style w:type="paragraph" w:styleId="a">
    <w:name w:val="List Bullet"/>
    <w:basedOn w:val="a1"/>
    <w:semiHidden/>
    <w:pPr>
      <w:numPr>
        <w:numId w:val="6"/>
      </w:numPr>
    </w:pPr>
  </w:style>
  <w:style w:type="paragraph" w:styleId="20">
    <w:name w:val="List Bullet 2"/>
    <w:basedOn w:val="a1"/>
    <w:semiHidden/>
    <w:pPr>
      <w:numPr>
        <w:numId w:val="7"/>
      </w:numPr>
    </w:pPr>
  </w:style>
  <w:style w:type="paragraph" w:styleId="30">
    <w:name w:val="List Bullet 3"/>
    <w:basedOn w:val="a1"/>
    <w:semiHidden/>
    <w:pPr>
      <w:numPr>
        <w:numId w:val="8"/>
      </w:numPr>
    </w:pPr>
  </w:style>
  <w:style w:type="paragraph" w:styleId="ae">
    <w:name w:val="List Continue"/>
    <w:basedOn w:val="a1"/>
    <w:semiHidden/>
    <w:pPr>
      <w:spacing w:after="180"/>
      <w:ind w:leftChars="200" w:left="425"/>
    </w:pPr>
  </w:style>
  <w:style w:type="paragraph" w:styleId="22">
    <w:name w:val="List Continue 2"/>
    <w:basedOn w:val="a1"/>
    <w:semiHidden/>
    <w:pPr>
      <w:spacing w:after="180"/>
      <w:ind w:leftChars="400" w:left="850"/>
    </w:pPr>
  </w:style>
  <w:style w:type="paragraph" w:styleId="32">
    <w:name w:val="List Continue 3"/>
    <w:basedOn w:val="a1"/>
    <w:semiHidden/>
    <w:pPr>
      <w:spacing w:after="180"/>
      <w:ind w:leftChars="600" w:left="1275"/>
    </w:pPr>
  </w:style>
  <w:style w:type="paragraph" w:styleId="2">
    <w:name w:val="List Number 2"/>
    <w:basedOn w:val="a1"/>
    <w:semiHidden/>
    <w:pPr>
      <w:numPr>
        <w:numId w:val="2"/>
      </w:numPr>
    </w:pPr>
  </w:style>
  <w:style w:type="paragraph" w:styleId="3">
    <w:name w:val="List Number 3"/>
    <w:basedOn w:val="a1"/>
    <w:semiHidden/>
    <w:pPr>
      <w:numPr>
        <w:numId w:val="3"/>
      </w:numPr>
    </w:pPr>
  </w:style>
  <w:style w:type="paragraph" w:styleId="4">
    <w:name w:val="List Number 4"/>
    <w:basedOn w:val="a1"/>
    <w:semiHidden/>
    <w:pPr>
      <w:numPr>
        <w:numId w:val="4"/>
      </w:numPr>
    </w:pPr>
  </w:style>
  <w:style w:type="paragraph" w:styleId="5">
    <w:name w:val="List Number 5"/>
    <w:basedOn w:val="a1"/>
    <w:semiHidden/>
    <w:pPr>
      <w:numPr>
        <w:numId w:val="5"/>
      </w:numPr>
    </w:pPr>
  </w:style>
  <w:style w:type="character" w:customStyle="1" w:styleId="shorttext">
    <w:name w:val="short_text"/>
    <w:rsid w:val="008E34F3"/>
  </w:style>
  <w:style w:type="paragraph" w:styleId="af">
    <w:name w:val="Balloon Text"/>
    <w:basedOn w:val="a1"/>
    <w:link w:val="af0"/>
    <w:uiPriority w:val="99"/>
    <w:semiHidden/>
    <w:unhideWhenUsed/>
    <w:rsid w:val="008872DD"/>
    <w:rPr>
      <w:rFonts w:asciiTheme="majorHAnsi" w:eastAsiaTheme="majorEastAsia" w:hAnsiTheme="majorHAnsi" w:cstheme="majorBidi"/>
    </w:rPr>
  </w:style>
  <w:style w:type="character" w:customStyle="1" w:styleId="af1">
    <w:name w:val="表題 (文字)"/>
    <w:basedOn w:val="a2"/>
    <w:semiHidden/>
    <w:rPr>
      <w:rFonts w:ascii="Arial" w:eastAsia="ＭＳ ゴシック" w:hAnsi="Arial"/>
      <w:kern w:val="2"/>
      <w:sz w:val="32"/>
      <w:szCs w:val="32"/>
    </w:rPr>
  </w:style>
  <w:style w:type="character" w:customStyle="1" w:styleId="af0">
    <w:name w:val="吹き出し (文字)"/>
    <w:basedOn w:val="a2"/>
    <w:link w:val="af"/>
    <w:uiPriority w:val="99"/>
    <w:semiHidden/>
    <w:rsid w:val="008872DD"/>
    <w:rPr>
      <w:rFonts w:asciiTheme="majorHAnsi" w:eastAsiaTheme="majorEastAsia" w:hAnsiTheme="majorHAnsi" w:cstheme="majorBidi"/>
      <w:kern w:val="2"/>
      <w:sz w:val="18"/>
      <w:szCs w:val="18"/>
    </w:rPr>
  </w:style>
  <w:style w:type="character" w:customStyle="1" w:styleId="a7">
    <w:name w:val="脚注文字列 (文字)"/>
    <w:aliases w:val="#脚注文字列IPSJ (文字)"/>
    <w:basedOn w:val="a2"/>
    <w:link w:val="a6"/>
    <w:rsid w:val="007D7290"/>
    <w:rPr>
      <w:kern w:val="2"/>
      <w:sz w:val="14"/>
      <w:szCs w:val="18"/>
    </w:rPr>
  </w:style>
  <w:style w:type="character" w:styleId="af2">
    <w:name w:val="annotation reference"/>
    <w:basedOn w:val="a2"/>
    <w:uiPriority w:val="99"/>
    <w:semiHidden/>
    <w:unhideWhenUsed/>
    <w:rsid w:val="00AE2021"/>
    <w:rPr>
      <w:sz w:val="18"/>
      <w:szCs w:val="18"/>
    </w:rPr>
  </w:style>
  <w:style w:type="paragraph" w:styleId="af3">
    <w:name w:val="annotation text"/>
    <w:basedOn w:val="a1"/>
    <w:link w:val="af4"/>
    <w:uiPriority w:val="99"/>
    <w:unhideWhenUsed/>
    <w:rsid w:val="00AE2021"/>
    <w:pPr>
      <w:jc w:val="left"/>
    </w:pPr>
  </w:style>
  <w:style w:type="character" w:customStyle="1" w:styleId="af4">
    <w:name w:val="コメント文字列 (文字)"/>
    <w:basedOn w:val="a2"/>
    <w:link w:val="af3"/>
    <w:uiPriority w:val="99"/>
    <w:rsid w:val="00AE2021"/>
    <w:rPr>
      <w:kern w:val="2"/>
      <w:sz w:val="18"/>
      <w:szCs w:val="18"/>
    </w:rPr>
  </w:style>
  <w:style w:type="paragraph" w:styleId="af5">
    <w:name w:val="annotation subject"/>
    <w:basedOn w:val="af3"/>
    <w:next w:val="af3"/>
    <w:link w:val="af6"/>
    <w:uiPriority w:val="99"/>
    <w:semiHidden/>
    <w:unhideWhenUsed/>
    <w:rsid w:val="00AE2021"/>
    <w:rPr>
      <w:b/>
      <w:bCs/>
    </w:rPr>
  </w:style>
  <w:style w:type="character" w:customStyle="1" w:styleId="af6">
    <w:name w:val="コメント内容 (文字)"/>
    <w:basedOn w:val="af4"/>
    <w:link w:val="af5"/>
    <w:uiPriority w:val="99"/>
    <w:semiHidden/>
    <w:rsid w:val="00AE2021"/>
    <w:rPr>
      <w:b/>
      <w:bCs/>
      <w:kern w:val="2"/>
      <w:sz w:val="18"/>
      <w:szCs w:val="18"/>
    </w:rPr>
  </w:style>
  <w:style w:type="paragraph" w:styleId="af7">
    <w:name w:val="Body Text"/>
    <w:basedOn w:val="a1"/>
    <w:link w:val="af8"/>
    <w:uiPriority w:val="1"/>
    <w:qFormat/>
    <w:rsid w:val="00AE2021"/>
    <w:pPr>
      <w:tabs>
        <w:tab w:val="clear" w:pos="513"/>
      </w:tabs>
      <w:autoSpaceDE w:val="0"/>
      <w:autoSpaceDN w:val="0"/>
      <w:adjustRightInd w:val="0"/>
      <w:ind w:left="391"/>
      <w:jc w:val="left"/>
    </w:pPr>
    <w:rPr>
      <w:rFonts w:ascii="PMingLiU" w:eastAsia="PMingLiU" w:cs="PMingLiU"/>
      <w:kern w:val="0"/>
    </w:rPr>
  </w:style>
  <w:style w:type="character" w:customStyle="1" w:styleId="af8">
    <w:name w:val="本文 (文字)"/>
    <w:basedOn w:val="a2"/>
    <w:link w:val="af7"/>
    <w:uiPriority w:val="99"/>
    <w:rsid w:val="00AE2021"/>
    <w:rPr>
      <w:rFonts w:ascii="PMingLiU" w:eastAsia="PMingLiU" w:cs="PMingLiU"/>
      <w:sz w:val="18"/>
      <w:szCs w:val="18"/>
    </w:rPr>
  </w:style>
  <w:style w:type="paragraph" w:styleId="HTML">
    <w:name w:val="HTML Preformatted"/>
    <w:basedOn w:val="a1"/>
    <w:link w:val="HTML0"/>
    <w:uiPriority w:val="99"/>
    <w:semiHidden/>
    <w:unhideWhenUsed/>
    <w:rsid w:val="00D94616"/>
    <w:pPr>
      <w:widowControl/>
      <w:tabs>
        <w:tab w:val="clear" w:pos="51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2"/>
    <w:link w:val="HTML"/>
    <w:uiPriority w:val="99"/>
    <w:semiHidden/>
    <w:rsid w:val="00D94616"/>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290046">
      <w:bodyDiv w:val="1"/>
      <w:marLeft w:val="0"/>
      <w:marRight w:val="0"/>
      <w:marTop w:val="0"/>
      <w:marBottom w:val="0"/>
      <w:divBdr>
        <w:top w:val="none" w:sz="0" w:space="0" w:color="auto"/>
        <w:left w:val="none" w:sz="0" w:space="0" w:color="auto"/>
        <w:bottom w:val="none" w:sz="0" w:space="0" w:color="auto"/>
        <w:right w:val="none" w:sz="0" w:space="0" w:color="auto"/>
      </w:divBdr>
    </w:div>
    <w:div w:id="176803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zaka\AppData\Local\Temp\Temp1_wordtemp.zip\ipsjstyle-ms2012_en.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B88242-5735-45CB-936E-3266CDB00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ipsjstyle-ms2012_en.dot</Template>
  <TotalTime>3</TotalTime>
  <Pages>4</Pages>
  <Words>1273</Words>
  <Characters>7259</Characters>
  <Application>Microsoft Office Word</Application>
  <DocSecurity>0</DocSecurity>
  <Lines>60</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Papers in MS-Word</vt:lpstr>
      <vt:lpstr>論文誌用MS-Wordテンプレートファイル</vt:lpstr>
    </vt:vector>
  </TitlesOfParts>
  <Company>情報処理学会</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Papers in MS-Word</dc:title>
  <dc:subject>Ver 3.2; 2016-02-20</dc:subject>
  <dc:creator>Nozaka</dc:creator>
  <cp:lastModifiedBy>大津　美香</cp:lastModifiedBy>
  <cp:revision>3</cp:revision>
  <cp:lastPrinted>2012-03-10T05:07:00Z</cp:lastPrinted>
  <dcterms:created xsi:type="dcterms:W3CDTF">2022-02-28T23:20:00Z</dcterms:created>
  <dcterms:modified xsi:type="dcterms:W3CDTF">2022-02-28T23:21:00Z</dcterms:modified>
</cp:coreProperties>
</file>